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4AD3BE" w14:textId="445D1963" w:rsidR="00B4345F" w:rsidRDefault="00B4345F" w:rsidP="009E0428">
      <w:pPr>
        <w:autoSpaceDE w:val="0"/>
        <w:autoSpaceDN w:val="0"/>
        <w:adjustRightInd w:val="0"/>
        <w:spacing w:after="0" w:line="240" w:lineRule="auto"/>
        <w:rPr>
          <w:rFonts w:ascii="CIDFont+F1" w:hAnsi="CIDFont+F1" w:cs="CIDFont+F1"/>
          <w:b/>
          <w:bCs/>
          <w:color w:val="00B150"/>
          <w:kern w:val="0"/>
          <w:sz w:val="68"/>
          <w:szCs w:val="68"/>
        </w:rPr>
      </w:pPr>
      <w:r w:rsidRPr="000F2221">
        <w:rPr>
          <w:rFonts w:ascii="CIDFont+F1" w:hAnsi="CIDFont+F1" w:cs="CIDFont+F1"/>
          <w:noProof/>
          <w:color w:val="00B150"/>
          <w:kern w:val="0"/>
          <w:sz w:val="12"/>
          <w:szCs w:val="12"/>
          <w:lang w:eastAsia="fr-FR"/>
        </w:rPr>
        <w:drawing>
          <wp:anchor distT="0" distB="0" distL="114300" distR="114300" simplePos="0" relativeHeight="251658240" behindDoc="1" locked="0" layoutInCell="1" allowOverlap="1" wp14:anchorId="3B59D8B6" wp14:editId="7704DF1C">
            <wp:simplePos x="0" y="0"/>
            <wp:positionH relativeFrom="margin">
              <wp:posOffset>-190500</wp:posOffset>
            </wp:positionH>
            <wp:positionV relativeFrom="paragraph">
              <wp:posOffset>13970</wp:posOffset>
            </wp:positionV>
            <wp:extent cx="1390650" cy="1068070"/>
            <wp:effectExtent l="0" t="0" r="0" b="0"/>
            <wp:wrapTight wrapText="bothSides">
              <wp:wrapPolygon edited="0">
                <wp:start x="0" y="0"/>
                <wp:lineTo x="0" y="21189"/>
                <wp:lineTo x="21304" y="21189"/>
                <wp:lineTo x="21304" y="0"/>
                <wp:lineTo x="0" y="0"/>
              </wp:wrapPolygon>
            </wp:wrapTight>
            <wp:docPr id="161126616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90650" cy="10680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IDFont+F1" w:hAnsi="CIDFont+F1" w:cs="CIDFont+F1"/>
          <w:noProof/>
          <w:color w:val="00B150"/>
          <w:kern w:val="0"/>
          <w:sz w:val="12"/>
          <w:szCs w:val="12"/>
          <w:lang w:eastAsia="fr-FR"/>
        </w:rPr>
        <w:drawing>
          <wp:inline distT="0" distB="0" distL="0" distR="0" wp14:anchorId="0F457D98" wp14:editId="77CE55FE">
            <wp:extent cx="971550" cy="1049409"/>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 étoiles ADEME.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92269" cy="1071788"/>
                    </a:xfrm>
                    <a:prstGeom prst="rect">
                      <a:avLst/>
                    </a:prstGeom>
                  </pic:spPr>
                </pic:pic>
              </a:graphicData>
            </a:graphic>
          </wp:inline>
        </w:drawing>
      </w:r>
    </w:p>
    <w:p w14:paraId="2C5FD8F3" w14:textId="62C31100" w:rsidR="00B4345F" w:rsidRDefault="00B4345F" w:rsidP="009E0428">
      <w:pPr>
        <w:autoSpaceDE w:val="0"/>
        <w:autoSpaceDN w:val="0"/>
        <w:adjustRightInd w:val="0"/>
        <w:spacing w:after="0" w:line="240" w:lineRule="auto"/>
        <w:rPr>
          <w:rFonts w:ascii="CIDFont+F1" w:hAnsi="CIDFont+F1" w:cs="CIDFont+F1"/>
          <w:b/>
          <w:bCs/>
          <w:color w:val="00B150"/>
          <w:kern w:val="0"/>
          <w:sz w:val="68"/>
          <w:szCs w:val="68"/>
        </w:rPr>
      </w:pPr>
    </w:p>
    <w:p w14:paraId="6CE9B6ED" w14:textId="3FE16143" w:rsidR="000F2221" w:rsidRDefault="000F2221" w:rsidP="00B4345F">
      <w:pPr>
        <w:autoSpaceDE w:val="0"/>
        <w:autoSpaceDN w:val="0"/>
        <w:adjustRightInd w:val="0"/>
        <w:spacing w:after="0" w:line="240" w:lineRule="auto"/>
        <w:jc w:val="center"/>
        <w:rPr>
          <w:rFonts w:ascii="CIDFont+F1" w:hAnsi="CIDFont+F1" w:cs="CIDFont+F1"/>
          <w:b/>
          <w:bCs/>
          <w:color w:val="00B150"/>
          <w:kern w:val="0"/>
          <w:sz w:val="12"/>
          <w:szCs w:val="12"/>
        </w:rPr>
      </w:pPr>
      <w:r w:rsidRPr="000F2221">
        <w:rPr>
          <w:rFonts w:ascii="CIDFont+F1" w:hAnsi="CIDFont+F1" w:cs="CIDFont+F1"/>
          <w:b/>
          <w:bCs/>
          <w:color w:val="00B150"/>
          <w:kern w:val="0"/>
          <w:sz w:val="68"/>
          <w:szCs w:val="68"/>
        </w:rPr>
        <w:t>ECONOMIE CIRCULAIRE</w:t>
      </w:r>
    </w:p>
    <w:p w14:paraId="3055B6D1" w14:textId="33D7D8D6" w:rsidR="009E0428" w:rsidRDefault="000F2221" w:rsidP="009E0428">
      <w:pPr>
        <w:pBdr>
          <w:bottom w:val="single" w:sz="18" w:space="1" w:color="FF0000"/>
        </w:pBdr>
        <w:autoSpaceDE w:val="0"/>
        <w:autoSpaceDN w:val="0"/>
        <w:adjustRightInd w:val="0"/>
        <w:spacing w:after="0" w:line="240" w:lineRule="auto"/>
        <w:jc w:val="center"/>
        <w:rPr>
          <w:rFonts w:ascii="CIDFont+F2" w:hAnsi="CIDFont+F2" w:cs="CIDFont+F2"/>
          <w:b/>
          <w:bCs/>
          <w:color w:val="00B150"/>
          <w:kern w:val="0"/>
          <w:sz w:val="38"/>
          <w:szCs w:val="38"/>
        </w:rPr>
      </w:pPr>
      <w:r>
        <w:rPr>
          <w:rFonts w:ascii="CIDFont+F2" w:hAnsi="CIDFont+F2" w:cs="CIDFont+F2"/>
          <w:b/>
          <w:bCs/>
          <w:color w:val="00B150"/>
          <w:kern w:val="0"/>
          <w:sz w:val="38"/>
          <w:szCs w:val="38"/>
        </w:rPr>
        <w:t>OFFRE DE STAGE</w:t>
      </w:r>
    </w:p>
    <w:p w14:paraId="17993855" w14:textId="77777777" w:rsidR="009E0428" w:rsidRDefault="009E0428" w:rsidP="009E0428">
      <w:pPr>
        <w:autoSpaceDE w:val="0"/>
        <w:autoSpaceDN w:val="0"/>
        <w:adjustRightInd w:val="0"/>
        <w:spacing w:after="0" w:line="240" w:lineRule="auto"/>
        <w:rPr>
          <w:rFonts w:ascii="CIDFont+F2" w:hAnsi="CIDFont+F2" w:cs="CIDFont+F2"/>
          <w:b/>
          <w:bCs/>
          <w:color w:val="00B150"/>
          <w:kern w:val="0"/>
          <w:sz w:val="38"/>
          <w:szCs w:val="38"/>
        </w:rPr>
      </w:pPr>
    </w:p>
    <w:p w14:paraId="3777CDF9" w14:textId="77777777" w:rsidR="00DE57D7" w:rsidRPr="009E0428" w:rsidRDefault="00DE57D7" w:rsidP="009E0428">
      <w:pPr>
        <w:autoSpaceDE w:val="0"/>
        <w:autoSpaceDN w:val="0"/>
        <w:adjustRightInd w:val="0"/>
        <w:spacing w:after="0" w:line="240" w:lineRule="auto"/>
        <w:rPr>
          <w:rFonts w:ascii="CIDFont+F2" w:hAnsi="CIDFont+F2" w:cs="CIDFont+F2"/>
          <w:b/>
          <w:bCs/>
          <w:color w:val="00B150"/>
          <w:kern w:val="0"/>
          <w:sz w:val="38"/>
          <w:szCs w:val="38"/>
        </w:rPr>
      </w:pPr>
    </w:p>
    <w:p w14:paraId="3BD365C7" w14:textId="77777777" w:rsidR="009E0428" w:rsidRPr="000F2221" w:rsidRDefault="009E0428" w:rsidP="009E0428">
      <w:pPr>
        <w:autoSpaceDE w:val="0"/>
        <w:autoSpaceDN w:val="0"/>
        <w:adjustRightInd w:val="0"/>
        <w:spacing w:after="0" w:line="240" w:lineRule="auto"/>
        <w:rPr>
          <w:rFonts w:ascii="CIDFont+F2" w:hAnsi="CIDFont+F2" w:cs="CIDFont+F2"/>
          <w:b/>
          <w:bCs/>
          <w:color w:val="00B150"/>
          <w:kern w:val="0"/>
          <w:sz w:val="10"/>
          <w:szCs w:val="10"/>
        </w:rPr>
      </w:pPr>
    </w:p>
    <w:p w14:paraId="688E7130" w14:textId="77777777" w:rsidR="000F2221" w:rsidRPr="00BD68B7" w:rsidRDefault="000F2221" w:rsidP="000F2221">
      <w:pPr>
        <w:autoSpaceDE w:val="0"/>
        <w:autoSpaceDN w:val="0"/>
        <w:adjustRightInd w:val="0"/>
        <w:spacing w:after="0" w:line="240" w:lineRule="auto"/>
        <w:jc w:val="both"/>
        <w:rPr>
          <w:rFonts w:ascii="CIDFont+F3" w:hAnsi="CIDFont+F3" w:cs="CIDFont+F3"/>
          <w:color w:val="000000"/>
          <w:kern w:val="0"/>
          <w:sz w:val="21"/>
          <w:szCs w:val="21"/>
        </w:rPr>
      </w:pPr>
      <w:r w:rsidRPr="00BD68B7">
        <w:rPr>
          <w:rFonts w:ascii="CIDFont+F3" w:hAnsi="CIDFont+F3" w:cs="CIDFont+F3"/>
          <w:color w:val="000000"/>
          <w:kern w:val="0"/>
          <w:sz w:val="21"/>
          <w:szCs w:val="21"/>
        </w:rPr>
        <w:t xml:space="preserve">Dans le cadre de la révision du Plan Local de Prévention des Déchets Ménagers et Assimilés (PLPDMA) et de la stratégie d’économie circulaire du SBA, nous recherchons </w:t>
      </w:r>
      <w:r w:rsidRPr="00BD68B7">
        <w:rPr>
          <w:rFonts w:ascii="CIDFont+F3" w:hAnsi="CIDFont+F3" w:cs="CIDFont+F3"/>
          <w:b/>
          <w:bCs/>
          <w:color w:val="000000"/>
          <w:kern w:val="0"/>
          <w:sz w:val="21"/>
          <w:szCs w:val="21"/>
        </w:rPr>
        <w:t>un(e) stagiaire</w:t>
      </w:r>
      <w:r w:rsidRPr="00BD68B7">
        <w:rPr>
          <w:rFonts w:ascii="CIDFont+F3" w:hAnsi="CIDFont+F3" w:cs="CIDFont+F3"/>
          <w:color w:val="000000"/>
          <w:kern w:val="0"/>
          <w:sz w:val="21"/>
          <w:szCs w:val="21"/>
        </w:rPr>
        <w:t xml:space="preserve"> pour conduire </w:t>
      </w:r>
      <w:r w:rsidRPr="00BD68B7">
        <w:rPr>
          <w:rFonts w:ascii="CIDFont+F3" w:hAnsi="CIDFont+F3" w:cs="CIDFont+F3"/>
          <w:b/>
          <w:bCs/>
          <w:color w:val="000000"/>
          <w:kern w:val="0"/>
          <w:sz w:val="21"/>
          <w:szCs w:val="21"/>
        </w:rPr>
        <w:t>l’actualisation du diagnostic territorial</w:t>
      </w:r>
      <w:r w:rsidRPr="00BD68B7">
        <w:rPr>
          <w:rFonts w:ascii="CIDFont+F3" w:hAnsi="CIDFont+F3" w:cs="CIDFont+F3"/>
          <w:color w:val="000000"/>
          <w:kern w:val="0"/>
          <w:sz w:val="21"/>
          <w:szCs w:val="21"/>
        </w:rPr>
        <w:t xml:space="preserve">, initialement réalisé en 2019. </w:t>
      </w:r>
    </w:p>
    <w:p w14:paraId="111057C2" w14:textId="2350A9CA" w:rsidR="000F2221" w:rsidRPr="00BD68B7" w:rsidRDefault="000F2221" w:rsidP="000F2221">
      <w:pPr>
        <w:autoSpaceDE w:val="0"/>
        <w:autoSpaceDN w:val="0"/>
        <w:adjustRightInd w:val="0"/>
        <w:spacing w:after="0" w:line="240" w:lineRule="auto"/>
        <w:jc w:val="both"/>
        <w:rPr>
          <w:rFonts w:ascii="CIDFont+F3" w:hAnsi="CIDFont+F3" w:cs="CIDFont+F3"/>
          <w:color w:val="000000"/>
          <w:kern w:val="0"/>
          <w:sz w:val="21"/>
          <w:szCs w:val="21"/>
        </w:rPr>
      </w:pPr>
      <w:r w:rsidRPr="00BD68B7">
        <w:rPr>
          <w:rFonts w:ascii="CIDFont+F3" w:hAnsi="CIDFont+F3" w:cs="CIDFont+F3"/>
          <w:color w:val="000000"/>
          <w:kern w:val="0"/>
          <w:sz w:val="21"/>
          <w:szCs w:val="21"/>
        </w:rPr>
        <w:t>Ce diagnostic constitue une base essentielle pour appuyer les élus dans leurs futures prises de décisions, en vue de la mise à jour du plan prévue pour 2027.</w:t>
      </w:r>
    </w:p>
    <w:p w14:paraId="0D0CD269" w14:textId="77777777" w:rsidR="000F2221" w:rsidRPr="00DE57D7" w:rsidRDefault="000F2221" w:rsidP="000F2221">
      <w:pPr>
        <w:autoSpaceDE w:val="0"/>
        <w:autoSpaceDN w:val="0"/>
        <w:adjustRightInd w:val="0"/>
        <w:spacing w:after="0" w:line="240" w:lineRule="auto"/>
        <w:rPr>
          <w:rFonts w:ascii="CIDFont+F2" w:hAnsi="CIDFont+F2" w:cs="CIDFont+F2"/>
          <w:b/>
          <w:bCs/>
          <w:color w:val="00B150"/>
          <w:kern w:val="0"/>
          <w:sz w:val="16"/>
          <w:szCs w:val="16"/>
        </w:rPr>
      </w:pPr>
    </w:p>
    <w:p w14:paraId="4B45EB52" w14:textId="3FF0B101" w:rsidR="000F2221" w:rsidRPr="000F2221" w:rsidRDefault="000F2221" w:rsidP="000F2221">
      <w:pPr>
        <w:autoSpaceDE w:val="0"/>
        <w:autoSpaceDN w:val="0"/>
        <w:adjustRightInd w:val="0"/>
        <w:spacing w:after="0" w:line="240" w:lineRule="auto"/>
        <w:rPr>
          <w:rFonts w:ascii="CIDFont+F2" w:hAnsi="CIDFont+F2" w:cs="CIDFont+F2"/>
          <w:b/>
          <w:bCs/>
          <w:color w:val="00B150"/>
          <w:kern w:val="0"/>
          <w:sz w:val="26"/>
          <w:szCs w:val="26"/>
        </w:rPr>
      </w:pPr>
      <w:r w:rsidRPr="000F2221">
        <w:rPr>
          <w:rFonts w:ascii="CIDFont+F2" w:hAnsi="CIDFont+F2" w:cs="CIDFont+F2"/>
          <w:b/>
          <w:bCs/>
          <w:color w:val="00B150"/>
          <w:kern w:val="0"/>
          <w:sz w:val="26"/>
          <w:szCs w:val="26"/>
        </w:rPr>
        <w:t>Présentation de la structure :</w:t>
      </w:r>
    </w:p>
    <w:p w14:paraId="60A48DE3" w14:textId="77777777" w:rsidR="000F2221" w:rsidRPr="00BD68B7" w:rsidRDefault="000F2221" w:rsidP="000F2221">
      <w:pPr>
        <w:autoSpaceDE w:val="0"/>
        <w:autoSpaceDN w:val="0"/>
        <w:adjustRightInd w:val="0"/>
        <w:spacing w:after="0" w:line="240" w:lineRule="auto"/>
        <w:jc w:val="both"/>
        <w:rPr>
          <w:rFonts w:ascii="CIDFont+F3" w:hAnsi="CIDFont+F3" w:cs="CIDFont+F3"/>
          <w:color w:val="000000"/>
          <w:kern w:val="0"/>
          <w:sz w:val="21"/>
          <w:szCs w:val="21"/>
        </w:rPr>
      </w:pPr>
      <w:r w:rsidRPr="00BD68B7">
        <w:rPr>
          <w:rFonts w:ascii="CIDFont+F3" w:hAnsi="CIDFont+F3" w:cs="CIDFont+F3"/>
          <w:color w:val="000000"/>
          <w:kern w:val="0"/>
          <w:sz w:val="21"/>
          <w:szCs w:val="21"/>
        </w:rPr>
        <w:t xml:space="preserve">Le </w:t>
      </w:r>
      <w:r w:rsidRPr="00BD68B7">
        <w:rPr>
          <w:rFonts w:ascii="CIDFont+F3" w:hAnsi="CIDFont+F3" w:cs="CIDFont+F3"/>
          <w:b/>
          <w:bCs/>
          <w:color w:val="000000"/>
          <w:kern w:val="0"/>
          <w:sz w:val="21"/>
          <w:szCs w:val="21"/>
        </w:rPr>
        <w:t>Syndicat du Bois de l’Aumône (SBA)</w:t>
      </w:r>
      <w:r w:rsidRPr="00BD68B7">
        <w:rPr>
          <w:rFonts w:ascii="CIDFont+F3" w:hAnsi="CIDFont+F3" w:cs="CIDFont+F3"/>
          <w:color w:val="000000"/>
          <w:kern w:val="0"/>
          <w:sz w:val="21"/>
          <w:szCs w:val="21"/>
        </w:rPr>
        <w:t xml:space="preserve"> est un syndicat mixte en charge de la collecte des déchets ménagers pour 162 000 usagers répartis sur 121 communes, 5 communautés de communes et 1 communauté d’agglomération. </w:t>
      </w:r>
    </w:p>
    <w:p w14:paraId="5461731E" w14:textId="66C64DD3" w:rsidR="000F2221" w:rsidRPr="00BD68B7" w:rsidRDefault="000F2221" w:rsidP="000F2221">
      <w:pPr>
        <w:autoSpaceDE w:val="0"/>
        <w:autoSpaceDN w:val="0"/>
        <w:adjustRightInd w:val="0"/>
        <w:spacing w:after="0" w:line="240" w:lineRule="auto"/>
        <w:jc w:val="both"/>
        <w:rPr>
          <w:rFonts w:ascii="CIDFont+F3" w:hAnsi="CIDFont+F3" w:cs="CIDFont+F3"/>
          <w:color w:val="000000"/>
          <w:kern w:val="0"/>
          <w:sz w:val="21"/>
          <w:szCs w:val="21"/>
        </w:rPr>
      </w:pPr>
      <w:r w:rsidRPr="00BD68B7">
        <w:rPr>
          <w:rFonts w:ascii="CIDFont+F3" w:hAnsi="CIDFont+F3" w:cs="CIDFont+F3"/>
          <w:color w:val="000000"/>
          <w:kern w:val="0"/>
          <w:sz w:val="21"/>
          <w:szCs w:val="21"/>
        </w:rPr>
        <w:t>Il exerce en régie directe plusieurs compétences clés :</w:t>
      </w:r>
    </w:p>
    <w:p w14:paraId="398A26EE" w14:textId="77777777" w:rsidR="000F2221" w:rsidRPr="00BD68B7" w:rsidRDefault="000F2221" w:rsidP="000F2221">
      <w:pPr>
        <w:pStyle w:val="Paragraphedeliste"/>
        <w:numPr>
          <w:ilvl w:val="0"/>
          <w:numId w:val="3"/>
        </w:numPr>
        <w:autoSpaceDE w:val="0"/>
        <w:autoSpaceDN w:val="0"/>
        <w:adjustRightInd w:val="0"/>
        <w:spacing w:after="0" w:line="240" w:lineRule="auto"/>
        <w:jc w:val="both"/>
        <w:rPr>
          <w:rFonts w:ascii="CIDFont+F3" w:hAnsi="CIDFont+F3" w:cs="CIDFont+F3"/>
          <w:color w:val="000000"/>
          <w:kern w:val="0"/>
          <w:sz w:val="21"/>
          <w:szCs w:val="21"/>
        </w:rPr>
      </w:pPr>
      <w:proofErr w:type="gramStart"/>
      <w:r w:rsidRPr="00BD68B7">
        <w:rPr>
          <w:rFonts w:ascii="CIDFont+F3" w:hAnsi="CIDFont+F3" w:cs="CIDFont+F3"/>
          <w:color w:val="000000"/>
          <w:kern w:val="0"/>
          <w:sz w:val="21"/>
          <w:szCs w:val="21"/>
        </w:rPr>
        <w:t>la</w:t>
      </w:r>
      <w:proofErr w:type="gramEnd"/>
      <w:r w:rsidRPr="00BD68B7">
        <w:rPr>
          <w:rFonts w:ascii="CIDFont+F3" w:hAnsi="CIDFont+F3" w:cs="CIDFont+F3"/>
          <w:color w:val="000000"/>
          <w:kern w:val="0"/>
          <w:sz w:val="21"/>
          <w:szCs w:val="21"/>
        </w:rPr>
        <w:t xml:space="preserve"> collecte des déchets,</w:t>
      </w:r>
    </w:p>
    <w:p w14:paraId="04045AEC" w14:textId="77777777" w:rsidR="000F2221" w:rsidRPr="00BD68B7" w:rsidRDefault="000F2221" w:rsidP="000F2221">
      <w:pPr>
        <w:pStyle w:val="Paragraphedeliste"/>
        <w:numPr>
          <w:ilvl w:val="0"/>
          <w:numId w:val="3"/>
        </w:numPr>
        <w:autoSpaceDE w:val="0"/>
        <w:autoSpaceDN w:val="0"/>
        <w:adjustRightInd w:val="0"/>
        <w:spacing w:after="0" w:line="240" w:lineRule="auto"/>
        <w:jc w:val="both"/>
        <w:rPr>
          <w:rFonts w:ascii="CIDFont+F3" w:hAnsi="CIDFont+F3" w:cs="CIDFont+F3"/>
          <w:color w:val="000000"/>
          <w:kern w:val="0"/>
          <w:sz w:val="21"/>
          <w:szCs w:val="21"/>
        </w:rPr>
      </w:pPr>
      <w:proofErr w:type="gramStart"/>
      <w:r w:rsidRPr="00BD68B7">
        <w:rPr>
          <w:rFonts w:ascii="CIDFont+F3" w:hAnsi="CIDFont+F3" w:cs="CIDFont+F3"/>
          <w:color w:val="000000"/>
          <w:kern w:val="0"/>
          <w:sz w:val="21"/>
          <w:szCs w:val="21"/>
        </w:rPr>
        <w:t>le</w:t>
      </w:r>
      <w:proofErr w:type="gramEnd"/>
      <w:r w:rsidRPr="00BD68B7">
        <w:rPr>
          <w:rFonts w:ascii="CIDFont+F3" w:hAnsi="CIDFont+F3" w:cs="CIDFont+F3"/>
          <w:color w:val="000000"/>
          <w:kern w:val="0"/>
          <w:sz w:val="21"/>
          <w:szCs w:val="21"/>
        </w:rPr>
        <w:t xml:space="preserve"> transport des déchets issus des déchèteries,</w:t>
      </w:r>
    </w:p>
    <w:p w14:paraId="3620B6C6" w14:textId="77777777" w:rsidR="000F2221" w:rsidRPr="00BD68B7" w:rsidRDefault="000F2221" w:rsidP="000F2221">
      <w:pPr>
        <w:pStyle w:val="Paragraphedeliste"/>
        <w:numPr>
          <w:ilvl w:val="0"/>
          <w:numId w:val="3"/>
        </w:numPr>
        <w:autoSpaceDE w:val="0"/>
        <w:autoSpaceDN w:val="0"/>
        <w:adjustRightInd w:val="0"/>
        <w:spacing w:after="0" w:line="240" w:lineRule="auto"/>
        <w:jc w:val="both"/>
        <w:rPr>
          <w:rFonts w:ascii="CIDFont+F3" w:hAnsi="CIDFont+F3" w:cs="CIDFont+F3"/>
          <w:color w:val="000000"/>
          <w:kern w:val="0"/>
          <w:sz w:val="21"/>
          <w:szCs w:val="21"/>
        </w:rPr>
      </w:pPr>
      <w:proofErr w:type="gramStart"/>
      <w:r w:rsidRPr="00BD68B7">
        <w:rPr>
          <w:rFonts w:ascii="CIDFont+F3" w:hAnsi="CIDFont+F3" w:cs="CIDFont+F3"/>
          <w:color w:val="000000"/>
          <w:kern w:val="0"/>
          <w:sz w:val="21"/>
          <w:szCs w:val="21"/>
        </w:rPr>
        <w:t>la</w:t>
      </w:r>
      <w:proofErr w:type="gramEnd"/>
      <w:r w:rsidRPr="00BD68B7">
        <w:rPr>
          <w:rFonts w:ascii="CIDFont+F3" w:hAnsi="CIDFont+F3" w:cs="CIDFont+F3"/>
          <w:color w:val="000000"/>
          <w:kern w:val="0"/>
          <w:sz w:val="21"/>
          <w:szCs w:val="21"/>
        </w:rPr>
        <w:t xml:space="preserve"> prévention de la production de déchets.</w:t>
      </w:r>
    </w:p>
    <w:p w14:paraId="7F026265" w14:textId="77777777" w:rsidR="000F2221" w:rsidRPr="00BD68B7" w:rsidRDefault="000F2221" w:rsidP="000F2221">
      <w:pPr>
        <w:pStyle w:val="Paragraphedeliste"/>
        <w:autoSpaceDE w:val="0"/>
        <w:autoSpaceDN w:val="0"/>
        <w:adjustRightInd w:val="0"/>
        <w:spacing w:after="0" w:line="240" w:lineRule="auto"/>
        <w:jc w:val="both"/>
        <w:rPr>
          <w:rFonts w:ascii="CIDFont+F3" w:hAnsi="CIDFont+F3" w:cs="CIDFont+F3"/>
          <w:color w:val="000000"/>
          <w:kern w:val="0"/>
          <w:sz w:val="8"/>
          <w:szCs w:val="8"/>
        </w:rPr>
      </w:pPr>
    </w:p>
    <w:p w14:paraId="201095C2" w14:textId="77777777" w:rsidR="000F2221" w:rsidRPr="00BD68B7" w:rsidRDefault="000F2221" w:rsidP="000F2221">
      <w:pPr>
        <w:autoSpaceDE w:val="0"/>
        <w:autoSpaceDN w:val="0"/>
        <w:adjustRightInd w:val="0"/>
        <w:spacing w:after="0" w:line="240" w:lineRule="auto"/>
        <w:jc w:val="both"/>
        <w:rPr>
          <w:rFonts w:ascii="CIDFont+F3" w:hAnsi="CIDFont+F3" w:cs="CIDFont+F3"/>
          <w:color w:val="000000"/>
          <w:kern w:val="0"/>
          <w:sz w:val="21"/>
          <w:szCs w:val="21"/>
        </w:rPr>
      </w:pPr>
      <w:r w:rsidRPr="00BD68B7">
        <w:rPr>
          <w:rFonts w:ascii="CIDFont+F3" w:hAnsi="CIDFont+F3" w:cs="CIDFont+F3"/>
          <w:color w:val="000000"/>
          <w:kern w:val="0"/>
          <w:sz w:val="21"/>
          <w:szCs w:val="21"/>
        </w:rPr>
        <w:t>Depuis plus de 20 ans, le SBA s’illustre par son engagement fort en faveur du développement durable et de l’économie circulaire. Précurseur dans ce domaine, il a été l’un des premiers territoires français labellisés « Territoire engagé pour la transition écologique – volet Économie Circulaire » en 2020, et a obtenu en 2025 sa quatrième étoile, rejoignant ainsi le trio de tête au niveau national.</w:t>
      </w:r>
    </w:p>
    <w:p w14:paraId="374E066C" w14:textId="77777777" w:rsidR="000F2221" w:rsidRPr="00BD68B7" w:rsidRDefault="000F2221" w:rsidP="000F2221">
      <w:pPr>
        <w:autoSpaceDE w:val="0"/>
        <w:autoSpaceDN w:val="0"/>
        <w:adjustRightInd w:val="0"/>
        <w:spacing w:after="0" w:line="240" w:lineRule="auto"/>
        <w:jc w:val="both"/>
        <w:rPr>
          <w:rFonts w:ascii="CIDFont+F3" w:hAnsi="CIDFont+F3" w:cs="CIDFont+F3"/>
          <w:color w:val="000000"/>
          <w:kern w:val="0"/>
          <w:sz w:val="21"/>
          <w:szCs w:val="21"/>
        </w:rPr>
      </w:pPr>
      <w:r w:rsidRPr="00BD68B7">
        <w:rPr>
          <w:rFonts w:ascii="CIDFont+F3" w:hAnsi="CIDFont+F3" w:cs="CIDFont+F3"/>
          <w:color w:val="000000"/>
          <w:kern w:val="0"/>
          <w:sz w:val="21"/>
          <w:szCs w:val="21"/>
        </w:rPr>
        <w:t>Pionnier de la tarification incitative mise en place dès 2018, le SBA accompagne les habitants vers des pratiques plus responsables. Ses élus portent une vision ambitieuse, appuyée par des actions concrètes et innovantes pour transformer les modes de consommation sur le territoire : développement de boucles locales d’économie circulaire, création de pôles de valorisation incluant des espaces de réemploi ou recycleries, et lancement d’un espace économie circulaire dédié aux professionnels prévu pour 2028.</w:t>
      </w:r>
    </w:p>
    <w:p w14:paraId="3EF6F4AA" w14:textId="77777777" w:rsidR="000F2221" w:rsidRPr="00DE57D7" w:rsidRDefault="000F2221" w:rsidP="009E0428">
      <w:pPr>
        <w:autoSpaceDE w:val="0"/>
        <w:autoSpaceDN w:val="0"/>
        <w:adjustRightInd w:val="0"/>
        <w:spacing w:after="0" w:line="240" w:lineRule="auto"/>
        <w:rPr>
          <w:rFonts w:ascii="CIDFont+F2" w:hAnsi="CIDFont+F2" w:cs="CIDFont+F2"/>
          <w:b/>
          <w:bCs/>
          <w:color w:val="00B150"/>
          <w:kern w:val="0"/>
          <w:sz w:val="16"/>
          <w:szCs w:val="16"/>
        </w:rPr>
      </w:pPr>
    </w:p>
    <w:p w14:paraId="63533BAD" w14:textId="2A0517BF" w:rsidR="009E0428" w:rsidRDefault="009E0428" w:rsidP="009E0428">
      <w:pPr>
        <w:autoSpaceDE w:val="0"/>
        <w:autoSpaceDN w:val="0"/>
        <w:adjustRightInd w:val="0"/>
        <w:spacing w:after="0" w:line="240" w:lineRule="auto"/>
        <w:rPr>
          <w:rFonts w:ascii="CIDFont+F3" w:hAnsi="CIDFont+F3" w:cs="CIDFont+F3"/>
          <w:color w:val="000000"/>
          <w:kern w:val="0"/>
          <w:sz w:val="23"/>
          <w:szCs w:val="23"/>
        </w:rPr>
      </w:pPr>
      <w:r w:rsidRPr="009E0428">
        <w:rPr>
          <w:rFonts w:ascii="CIDFont+F2" w:hAnsi="CIDFont+F2" w:cs="CIDFont+F2"/>
          <w:b/>
          <w:bCs/>
          <w:color w:val="00B150"/>
          <w:kern w:val="0"/>
          <w:sz w:val="26"/>
          <w:szCs w:val="26"/>
        </w:rPr>
        <w:t>Voie de recrutement</w:t>
      </w:r>
      <w:r>
        <w:rPr>
          <w:rFonts w:ascii="CIDFont+F2" w:hAnsi="CIDFont+F2" w:cs="CIDFont+F2"/>
          <w:color w:val="00B150"/>
          <w:kern w:val="0"/>
          <w:sz w:val="26"/>
          <w:szCs w:val="26"/>
        </w:rPr>
        <w:t xml:space="preserve"> : </w:t>
      </w:r>
      <w:r w:rsidR="000F2221" w:rsidRPr="00BD68B7">
        <w:rPr>
          <w:rFonts w:ascii="CIDFont+F3" w:hAnsi="CIDFont+F3" w:cs="CIDFont+F3"/>
          <w:color w:val="000000"/>
          <w:kern w:val="0"/>
          <w:sz w:val="21"/>
          <w:szCs w:val="21"/>
        </w:rPr>
        <w:t xml:space="preserve">Stage </w:t>
      </w:r>
      <w:r w:rsidR="00DE57D7">
        <w:rPr>
          <w:rFonts w:ascii="CIDFont+F3" w:hAnsi="CIDFont+F3" w:cs="CIDFont+F3"/>
          <w:color w:val="000000"/>
          <w:kern w:val="0"/>
          <w:sz w:val="21"/>
          <w:szCs w:val="21"/>
        </w:rPr>
        <w:t>conventionné</w:t>
      </w:r>
    </w:p>
    <w:p w14:paraId="1705CDA4" w14:textId="77777777" w:rsidR="009E0428" w:rsidRPr="000F2221" w:rsidRDefault="009E0428" w:rsidP="009E0428">
      <w:pPr>
        <w:autoSpaceDE w:val="0"/>
        <w:autoSpaceDN w:val="0"/>
        <w:adjustRightInd w:val="0"/>
        <w:spacing w:after="0" w:line="240" w:lineRule="auto"/>
        <w:rPr>
          <w:rFonts w:ascii="CIDFont+F3" w:hAnsi="CIDFont+F3" w:cs="CIDFont+F3"/>
          <w:color w:val="000000"/>
          <w:kern w:val="0"/>
          <w:sz w:val="10"/>
          <w:szCs w:val="10"/>
        </w:rPr>
      </w:pPr>
    </w:p>
    <w:p w14:paraId="31356852" w14:textId="0410B80C" w:rsidR="009E0428" w:rsidRPr="00BD68B7" w:rsidRDefault="009E0428" w:rsidP="009E0428">
      <w:pPr>
        <w:autoSpaceDE w:val="0"/>
        <w:autoSpaceDN w:val="0"/>
        <w:adjustRightInd w:val="0"/>
        <w:spacing w:after="0" w:line="240" w:lineRule="auto"/>
        <w:jc w:val="both"/>
        <w:rPr>
          <w:rFonts w:ascii="CIDFont+F3" w:hAnsi="CIDFont+F3" w:cs="CIDFont+F3"/>
          <w:color w:val="000000"/>
          <w:kern w:val="0"/>
          <w:sz w:val="21"/>
          <w:szCs w:val="21"/>
        </w:rPr>
      </w:pPr>
      <w:r w:rsidRPr="009E0428">
        <w:rPr>
          <w:rFonts w:ascii="CIDFont+F2" w:hAnsi="CIDFont+F2" w:cs="CIDFont+F2"/>
          <w:b/>
          <w:bCs/>
          <w:color w:val="00B150"/>
          <w:kern w:val="0"/>
          <w:sz w:val="26"/>
          <w:szCs w:val="26"/>
        </w:rPr>
        <w:t>Service et rattachement hiérarchique</w:t>
      </w:r>
      <w:r>
        <w:rPr>
          <w:rFonts w:ascii="CIDFont+F2" w:hAnsi="CIDFont+F2" w:cs="CIDFont+F2"/>
          <w:color w:val="00B150"/>
          <w:kern w:val="0"/>
          <w:sz w:val="26"/>
          <w:szCs w:val="26"/>
        </w:rPr>
        <w:t xml:space="preserve"> : </w:t>
      </w:r>
      <w:r w:rsidRPr="00BD68B7">
        <w:rPr>
          <w:rFonts w:ascii="CIDFont+F3" w:hAnsi="CIDFont+F3" w:cs="CIDFont+F3"/>
          <w:color w:val="000000"/>
          <w:kern w:val="0"/>
          <w:sz w:val="21"/>
          <w:szCs w:val="21"/>
        </w:rPr>
        <w:t xml:space="preserve">Service </w:t>
      </w:r>
      <w:r w:rsidR="000F2221" w:rsidRPr="00BD68B7">
        <w:rPr>
          <w:rFonts w:ascii="CIDFont+F3" w:hAnsi="CIDFont+F3" w:cs="CIDFont+F3"/>
          <w:color w:val="000000"/>
          <w:kern w:val="0"/>
          <w:sz w:val="21"/>
          <w:szCs w:val="21"/>
        </w:rPr>
        <w:t>Economie Circulaire</w:t>
      </w:r>
      <w:r w:rsidRPr="00BD68B7">
        <w:rPr>
          <w:rFonts w:ascii="CIDFont+F3" w:hAnsi="CIDFont+F3" w:cs="CIDFont+F3"/>
          <w:color w:val="000000"/>
          <w:kern w:val="0"/>
          <w:sz w:val="21"/>
          <w:szCs w:val="21"/>
        </w:rPr>
        <w:t>, sous l’autorité de la Responsable</w:t>
      </w:r>
      <w:r w:rsidR="000F2221" w:rsidRPr="00BD68B7">
        <w:rPr>
          <w:rFonts w:ascii="CIDFont+F3" w:hAnsi="CIDFont+F3" w:cs="CIDFont+F3"/>
          <w:color w:val="000000"/>
          <w:kern w:val="0"/>
          <w:sz w:val="21"/>
          <w:szCs w:val="21"/>
        </w:rPr>
        <w:t xml:space="preserve"> Territoire Zéro Déchet Zéro Gaspillage – Economie Circulaire</w:t>
      </w:r>
      <w:r w:rsidRPr="00BD68B7">
        <w:rPr>
          <w:rFonts w:ascii="CIDFont+F3" w:hAnsi="CIDFont+F3" w:cs="CIDFont+F3"/>
          <w:color w:val="000000"/>
          <w:kern w:val="0"/>
          <w:sz w:val="21"/>
          <w:szCs w:val="21"/>
        </w:rPr>
        <w:t>.</w:t>
      </w:r>
    </w:p>
    <w:p w14:paraId="4DCE78FC" w14:textId="77777777" w:rsidR="009E0428" w:rsidRPr="000F2221" w:rsidRDefault="009E0428" w:rsidP="009E0428">
      <w:pPr>
        <w:autoSpaceDE w:val="0"/>
        <w:autoSpaceDN w:val="0"/>
        <w:adjustRightInd w:val="0"/>
        <w:spacing w:after="0" w:line="240" w:lineRule="auto"/>
        <w:jc w:val="both"/>
        <w:rPr>
          <w:rFonts w:ascii="CIDFont+F3" w:hAnsi="CIDFont+F3" w:cs="CIDFont+F3"/>
          <w:color w:val="000000"/>
          <w:kern w:val="0"/>
          <w:sz w:val="10"/>
          <w:szCs w:val="10"/>
        </w:rPr>
      </w:pPr>
    </w:p>
    <w:p w14:paraId="42B1B79E" w14:textId="020874AC" w:rsidR="000F2221" w:rsidRPr="00BD68B7" w:rsidRDefault="009E0428" w:rsidP="009E0428">
      <w:pPr>
        <w:autoSpaceDE w:val="0"/>
        <w:autoSpaceDN w:val="0"/>
        <w:adjustRightInd w:val="0"/>
        <w:spacing w:after="0" w:line="240" w:lineRule="auto"/>
        <w:jc w:val="both"/>
        <w:rPr>
          <w:rFonts w:ascii="CIDFont+F3" w:hAnsi="CIDFont+F3" w:cs="CIDFont+F3"/>
          <w:color w:val="000000"/>
          <w:kern w:val="0"/>
          <w:sz w:val="21"/>
          <w:szCs w:val="21"/>
        </w:rPr>
      </w:pPr>
      <w:r w:rsidRPr="009E0428">
        <w:rPr>
          <w:rFonts w:ascii="CIDFont+F2" w:hAnsi="CIDFont+F2" w:cs="CIDFont+F2"/>
          <w:b/>
          <w:bCs/>
          <w:color w:val="00B150"/>
          <w:kern w:val="0"/>
          <w:sz w:val="26"/>
          <w:szCs w:val="26"/>
        </w:rPr>
        <w:t xml:space="preserve">Finalité du </w:t>
      </w:r>
      <w:r w:rsidR="000F2221">
        <w:rPr>
          <w:rFonts w:ascii="CIDFont+F2" w:hAnsi="CIDFont+F2" w:cs="CIDFont+F2"/>
          <w:b/>
          <w:bCs/>
          <w:color w:val="00B150"/>
          <w:kern w:val="0"/>
          <w:sz w:val="26"/>
          <w:szCs w:val="26"/>
        </w:rPr>
        <w:t>stage</w:t>
      </w:r>
      <w:r>
        <w:rPr>
          <w:rFonts w:ascii="CIDFont+F2" w:hAnsi="CIDFont+F2" w:cs="CIDFont+F2"/>
          <w:color w:val="00B150"/>
          <w:kern w:val="0"/>
          <w:sz w:val="26"/>
          <w:szCs w:val="26"/>
        </w:rPr>
        <w:t xml:space="preserve"> : </w:t>
      </w:r>
      <w:r w:rsidR="000F2221" w:rsidRPr="00BD68B7">
        <w:rPr>
          <w:rFonts w:ascii="CIDFont+F3" w:hAnsi="CIDFont+F3" w:cs="CIDFont+F3"/>
          <w:color w:val="000000"/>
          <w:kern w:val="0"/>
          <w:sz w:val="21"/>
          <w:szCs w:val="21"/>
        </w:rPr>
        <w:t xml:space="preserve">Sous la responsabilité </w:t>
      </w:r>
      <w:r w:rsidR="00DE57D7">
        <w:rPr>
          <w:rFonts w:ascii="CIDFont+F3" w:hAnsi="CIDFont+F3" w:cs="CIDFont+F3"/>
          <w:color w:val="000000"/>
          <w:kern w:val="0"/>
          <w:sz w:val="21"/>
          <w:szCs w:val="21"/>
        </w:rPr>
        <w:t>de la Responsable du service</w:t>
      </w:r>
      <w:r w:rsidR="000F2221" w:rsidRPr="00BD68B7">
        <w:rPr>
          <w:rFonts w:ascii="CIDFont+F3" w:hAnsi="CIDFont+F3" w:cs="CIDFont+F3"/>
          <w:color w:val="000000"/>
          <w:kern w:val="0"/>
          <w:sz w:val="21"/>
          <w:szCs w:val="21"/>
        </w:rPr>
        <w:t>, vous serez chargé(e) de conduire et piloter l’actualisation du diagnostic autour des 7 piliers de l’économie circulaire, en mobilisant à la fois des données actualisées, des ressources locales et une approche croisant les dimensions économiques, sociales et environnementales du territoire.</w:t>
      </w:r>
    </w:p>
    <w:p w14:paraId="1C7B4845" w14:textId="77777777" w:rsidR="000F2221" w:rsidRPr="00BD68B7" w:rsidRDefault="000F2221" w:rsidP="009E0428">
      <w:pPr>
        <w:autoSpaceDE w:val="0"/>
        <w:autoSpaceDN w:val="0"/>
        <w:adjustRightInd w:val="0"/>
        <w:spacing w:after="0" w:line="240" w:lineRule="auto"/>
        <w:jc w:val="both"/>
        <w:rPr>
          <w:rFonts w:ascii="CIDFont+F3" w:hAnsi="CIDFont+F3" w:cs="CIDFont+F3"/>
          <w:color w:val="000000"/>
          <w:kern w:val="0"/>
          <w:sz w:val="8"/>
          <w:szCs w:val="8"/>
        </w:rPr>
      </w:pPr>
    </w:p>
    <w:p w14:paraId="37C20D0C" w14:textId="77777777" w:rsidR="009E0428" w:rsidRPr="009E0428" w:rsidRDefault="009E0428" w:rsidP="009E0428">
      <w:pPr>
        <w:autoSpaceDE w:val="0"/>
        <w:autoSpaceDN w:val="0"/>
        <w:adjustRightInd w:val="0"/>
        <w:spacing w:after="0" w:line="240" w:lineRule="auto"/>
        <w:jc w:val="both"/>
        <w:rPr>
          <w:rFonts w:ascii="CIDFont+F2" w:hAnsi="CIDFont+F2" w:cs="CIDFont+F2"/>
          <w:b/>
          <w:bCs/>
          <w:color w:val="00B150"/>
          <w:kern w:val="0"/>
          <w:sz w:val="26"/>
          <w:szCs w:val="26"/>
        </w:rPr>
      </w:pPr>
      <w:r w:rsidRPr="009E0428">
        <w:rPr>
          <w:rFonts w:ascii="CIDFont+F2" w:hAnsi="CIDFont+F2" w:cs="CIDFont+F2"/>
          <w:b/>
          <w:bCs/>
          <w:color w:val="00B150"/>
          <w:kern w:val="0"/>
          <w:sz w:val="26"/>
          <w:szCs w:val="26"/>
        </w:rPr>
        <w:t>Missions ou activités :</w:t>
      </w:r>
    </w:p>
    <w:p w14:paraId="47333122" w14:textId="61116905" w:rsidR="00BD68B7" w:rsidRPr="00BD68B7" w:rsidRDefault="00BD68B7" w:rsidP="00BD68B7">
      <w:pPr>
        <w:autoSpaceDE w:val="0"/>
        <w:autoSpaceDN w:val="0"/>
        <w:adjustRightInd w:val="0"/>
        <w:spacing w:after="0" w:line="240" w:lineRule="auto"/>
        <w:jc w:val="both"/>
        <w:rPr>
          <w:rFonts w:ascii="CIDFont+F5" w:hAnsi="CIDFont+F5" w:cs="CIDFont+F5"/>
          <w:color w:val="000000"/>
          <w:kern w:val="0"/>
          <w:sz w:val="21"/>
          <w:szCs w:val="21"/>
        </w:rPr>
      </w:pPr>
      <w:r w:rsidRPr="00BD68B7">
        <w:rPr>
          <w:rFonts w:ascii="CIDFont+F5" w:hAnsi="CIDFont+F5" w:cs="CIDFont+F5"/>
          <w:color w:val="000000"/>
          <w:kern w:val="0"/>
          <w:sz w:val="21"/>
          <w:szCs w:val="21"/>
        </w:rPr>
        <w:t>- Analyse et valorisation des données existantes : collecte, traitement et mise en forme ;</w:t>
      </w:r>
    </w:p>
    <w:p w14:paraId="11F0B275" w14:textId="2412B46F" w:rsidR="00BD68B7" w:rsidRPr="00BD68B7" w:rsidRDefault="00BD68B7" w:rsidP="00BD68B7">
      <w:pPr>
        <w:autoSpaceDE w:val="0"/>
        <w:autoSpaceDN w:val="0"/>
        <w:adjustRightInd w:val="0"/>
        <w:spacing w:after="0" w:line="240" w:lineRule="auto"/>
        <w:jc w:val="both"/>
        <w:rPr>
          <w:rFonts w:ascii="CIDFont+F5" w:hAnsi="CIDFont+F5" w:cs="CIDFont+F5"/>
          <w:color w:val="000000"/>
          <w:kern w:val="0"/>
          <w:sz w:val="21"/>
          <w:szCs w:val="21"/>
        </w:rPr>
      </w:pPr>
      <w:r w:rsidRPr="00BD68B7">
        <w:rPr>
          <w:rFonts w:ascii="CIDFont+F5" w:hAnsi="CIDFont+F5" w:cs="CIDFont+F5"/>
          <w:color w:val="000000"/>
          <w:kern w:val="0"/>
          <w:sz w:val="21"/>
          <w:szCs w:val="21"/>
        </w:rPr>
        <w:t>- Recueil de nouvelles données qualitatives et quantitatives : recherche documentaire, entretiens, enquêtes, rencontres avec les acteurs locaux ;</w:t>
      </w:r>
    </w:p>
    <w:p w14:paraId="59FAF976" w14:textId="6F6C3071" w:rsidR="00BD68B7" w:rsidRPr="00BD68B7" w:rsidRDefault="00BD68B7" w:rsidP="00BD68B7">
      <w:pPr>
        <w:autoSpaceDE w:val="0"/>
        <w:autoSpaceDN w:val="0"/>
        <w:adjustRightInd w:val="0"/>
        <w:spacing w:after="0" w:line="240" w:lineRule="auto"/>
        <w:jc w:val="both"/>
        <w:rPr>
          <w:rFonts w:ascii="CIDFont+F5" w:hAnsi="CIDFont+F5" w:cs="CIDFont+F5"/>
          <w:color w:val="000000"/>
          <w:kern w:val="0"/>
          <w:sz w:val="21"/>
          <w:szCs w:val="21"/>
        </w:rPr>
      </w:pPr>
      <w:r w:rsidRPr="00BD68B7">
        <w:rPr>
          <w:rFonts w:ascii="CIDFont+F5" w:hAnsi="CIDFont+F5" w:cs="CIDFont+F5"/>
          <w:color w:val="000000"/>
          <w:kern w:val="0"/>
          <w:sz w:val="21"/>
          <w:szCs w:val="21"/>
        </w:rPr>
        <w:lastRenderedPageBreak/>
        <w:t>- Cartographie du territoire : acteurs clés, gisements et flux de matières, actions déjà engagées, dynamiques locales ;</w:t>
      </w:r>
    </w:p>
    <w:p w14:paraId="0C40FE3C" w14:textId="1E9C0758" w:rsidR="00BD68B7" w:rsidRPr="00BD68B7" w:rsidRDefault="00BD68B7" w:rsidP="00BD68B7">
      <w:pPr>
        <w:autoSpaceDE w:val="0"/>
        <w:autoSpaceDN w:val="0"/>
        <w:adjustRightInd w:val="0"/>
        <w:spacing w:after="0" w:line="240" w:lineRule="auto"/>
        <w:jc w:val="both"/>
        <w:rPr>
          <w:rFonts w:ascii="CIDFont+F5" w:hAnsi="CIDFont+F5" w:cs="CIDFont+F5"/>
          <w:color w:val="000000"/>
          <w:kern w:val="0"/>
          <w:sz w:val="21"/>
          <w:szCs w:val="21"/>
        </w:rPr>
      </w:pPr>
      <w:r w:rsidRPr="00BD68B7">
        <w:rPr>
          <w:rFonts w:ascii="CIDFont+F5" w:hAnsi="CIDFont+F5" w:cs="CIDFont+F5"/>
          <w:color w:val="000000"/>
          <w:kern w:val="0"/>
          <w:sz w:val="21"/>
          <w:szCs w:val="21"/>
        </w:rPr>
        <w:t>- Analyse stratégique : réalisation de matrices (type AFOM), identification des filières prioritaires et des leviers d’action ;</w:t>
      </w:r>
    </w:p>
    <w:p w14:paraId="3465F986" w14:textId="5DCAD18E" w:rsidR="00BD68B7" w:rsidRPr="00BD68B7" w:rsidRDefault="00BD68B7" w:rsidP="00BD68B7">
      <w:pPr>
        <w:autoSpaceDE w:val="0"/>
        <w:autoSpaceDN w:val="0"/>
        <w:adjustRightInd w:val="0"/>
        <w:spacing w:after="0" w:line="240" w:lineRule="auto"/>
        <w:jc w:val="both"/>
        <w:rPr>
          <w:rFonts w:ascii="CIDFont+F5" w:hAnsi="CIDFont+F5" w:cs="CIDFont+F5"/>
          <w:color w:val="000000"/>
          <w:kern w:val="0"/>
          <w:sz w:val="21"/>
          <w:szCs w:val="21"/>
        </w:rPr>
      </w:pPr>
      <w:r w:rsidRPr="00BD68B7">
        <w:rPr>
          <w:rFonts w:ascii="CIDFont+F5" w:hAnsi="CIDFont+F5" w:cs="CIDFont+F5"/>
          <w:color w:val="000000"/>
          <w:kern w:val="0"/>
          <w:sz w:val="21"/>
          <w:szCs w:val="21"/>
        </w:rPr>
        <w:t>- Préconisations : formulation de pistes d’actions concrètes, contribution à la formalisation de la stratégie et à l’élaboration du futur plan d’actions ;</w:t>
      </w:r>
    </w:p>
    <w:p w14:paraId="489EAFDB" w14:textId="5C09BA82" w:rsidR="00BD68B7" w:rsidRPr="00BD68B7" w:rsidRDefault="00BD68B7" w:rsidP="00BD68B7">
      <w:pPr>
        <w:autoSpaceDE w:val="0"/>
        <w:autoSpaceDN w:val="0"/>
        <w:adjustRightInd w:val="0"/>
        <w:spacing w:after="0" w:line="240" w:lineRule="auto"/>
        <w:jc w:val="both"/>
        <w:rPr>
          <w:rFonts w:ascii="CIDFont+F5" w:hAnsi="CIDFont+F5" w:cs="CIDFont+F5"/>
          <w:color w:val="000000"/>
          <w:kern w:val="0"/>
          <w:sz w:val="21"/>
          <w:szCs w:val="21"/>
        </w:rPr>
      </w:pPr>
      <w:r w:rsidRPr="00BD68B7">
        <w:rPr>
          <w:rFonts w:ascii="CIDFont+F5" w:hAnsi="CIDFont+F5" w:cs="CIDFont+F5"/>
          <w:color w:val="000000"/>
          <w:kern w:val="0"/>
          <w:sz w:val="21"/>
          <w:szCs w:val="21"/>
        </w:rPr>
        <w:t>-</w:t>
      </w:r>
      <w:r>
        <w:rPr>
          <w:rFonts w:ascii="CIDFont+F5" w:hAnsi="CIDFont+F5" w:cs="CIDFont+F5"/>
          <w:color w:val="000000"/>
          <w:kern w:val="0"/>
          <w:sz w:val="21"/>
          <w:szCs w:val="21"/>
        </w:rPr>
        <w:t xml:space="preserve"> </w:t>
      </w:r>
      <w:r w:rsidRPr="00BD68B7">
        <w:rPr>
          <w:rFonts w:ascii="CIDFont+F5" w:hAnsi="CIDFont+F5" w:cs="CIDFont+F5"/>
          <w:color w:val="000000"/>
          <w:kern w:val="0"/>
          <w:sz w:val="21"/>
          <w:szCs w:val="21"/>
        </w:rPr>
        <w:t>Restitution et animation : présentation des premiers éléments lors de la Commission Consultative d’Élaboration et de Suivi (CCES) du PLPDMA et animation de la réunion.</w:t>
      </w:r>
      <w:r>
        <w:rPr>
          <w:rFonts w:ascii="CIDFont+F5" w:hAnsi="CIDFont+F5" w:cs="CIDFont+F5"/>
          <w:color w:val="000000"/>
          <w:kern w:val="0"/>
          <w:sz w:val="21"/>
          <w:szCs w:val="21"/>
        </w:rPr>
        <w:t xml:space="preserve"> </w:t>
      </w:r>
      <w:r w:rsidRPr="00BD68B7">
        <w:rPr>
          <w:rFonts w:ascii="CIDFont+F5" w:hAnsi="CIDFont+F5" w:cs="CIDFont+F5"/>
          <w:color w:val="000000"/>
          <w:kern w:val="0"/>
          <w:sz w:val="21"/>
          <w:szCs w:val="21"/>
        </w:rPr>
        <w:t>Pour cela, vous vous appuierez notamment sur le référentiel TETE, un outil d’amélioration continue.</w:t>
      </w:r>
    </w:p>
    <w:p w14:paraId="31FEF000" w14:textId="2B34060C" w:rsidR="00BD68B7" w:rsidRDefault="00BD68B7" w:rsidP="00BD68B7">
      <w:pPr>
        <w:autoSpaceDE w:val="0"/>
        <w:autoSpaceDN w:val="0"/>
        <w:adjustRightInd w:val="0"/>
        <w:spacing w:after="0" w:line="240" w:lineRule="auto"/>
        <w:jc w:val="both"/>
        <w:rPr>
          <w:rFonts w:ascii="CIDFont+F5" w:hAnsi="CIDFont+F5" w:cs="CIDFont+F5"/>
          <w:color w:val="000000"/>
          <w:kern w:val="0"/>
          <w:sz w:val="21"/>
          <w:szCs w:val="21"/>
        </w:rPr>
      </w:pPr>
      <w:r w:rsidRPr="00BD68B7">
        <w:rPr>
          <w:rFonts w:ascii="CIDFont+F5" w:hAnsi="CIDFont+F5" w:cs="CIDFont+F5"/>
          <w:color w:val="000000"/>
          <w:kern w:val="0"/>
          <w:sz w:val="21"/>
          <w:szCs w:val="21"/>
        </w:rPr>
        <w:t>-</w:t>
      </w:r>
      <w:r>
        <w:rPr>
          <w:rFonts w:ascii="CIDFont+F5" w:hAnsi="CIDFont+F5" w:cs="CIDFont+F5"/>
          <w:color w:val="000000"/>
          <w:kern w:val="0"/>
          <w:sz w:val="21"/>
          <w:szCs w:val="21"/>
        </w:rPr>
        <w:t xml:space="preserve"> Participation active</w:t>
      </w:r>
      <w:r w:rsidRPr="00BD68B7">
        <w:rPr>
          <w:rFonts w:ascii="CIDFont+F5" w:hAnsi="CIDFont+F5" w:cs="CIDFont+F5"/>
          <w:color w:val="000000"/>
          <w:kern w:val="0"/>
          <w:sz w:val="21"/>
          <w:szCs w:val="21"/>
        </w:rPr>
        <w:t xml:space="preserve"> à la vie du service et aux différentes réunions liées à l’économie circulaire.</w:t>
      </w:r>
    </w:p>
    <w:p w14:paraId="1EE42468" w14:textId="77777777" w:rsidR="009E0428" w:rsidRPr="009E0428" w:rsidRDefault="009E0428" w:rsidP="009E0428">
      <w:pPr>
        <w:autoSpaceDE w:val="0"/>
        <w:autoSpaceDN w:val="0"/>
        <w:adjustRightInd w:val="0"/>
        <w:spacing w:after="0" w:line="240" w:lineRule="auto"/>
        <w:jc w:val="both"/>
        <w:rPr>
          <w:rFonts w:ascii="CIDFont+F2" w:hAnsi="CIDFont+F2" w:cs="CIDFont+F2"/>
          <w:b/>
          <w:bCs/>
          <w:color w:val="00B150"/>
          <w:kern w:val="0"/>
          <w:sz w:val="26"/>
          <w:szCs w:val="26"/>
        </w:rPr>
      </w:pPr>
      <w:r w:rsidRPr="009E0428">
        <w:rPr>
          <w:rFonts w:ascii="CIDFont+F2" w:hAnsi="CIDFont+F2" w:cs="CIDFont+F2"/>
          <w:b/>
          <w:bCs/>
          <w:color w:val="00B150"/>
          <w:kern w:val="0"/>
          <w:sz w:val="26"/>
          <w:szCs w:val="26"/>
        </w:rPr>
        <w:t>Profil recherché (savoirs, savoir-faire, savoir-être) :</w:t>
      </w:r>
    </w:p>
    <w:p w14:paraId="4AC92DE0" w14:textId="77777777" w:rsidR="000651C7" w:rsidRDefault="00BD68B7" w:rsidP="00BD68B7">
      <w:pPr>
        <w:autoSpaceDE w:val="0"/>
        <w:autoSpaceDN w:val="0"/>
        <w:adjustRightInd w:val="0"/>
        <w:spacing w:after="0" w:line="240" w:lineRule="auto"/>
        <w:jc w:val="both"/>
        <w:rPr>
          <w:rFonts w:ascii="CIDFont+F5" w:hAnsi="CIDFont+F5" w:cs="CIDFont+F5"/>
          <w:color w:val="000000"/>
          <w:kern w:val="0"/>
          <w:sz w:val="21"/>
          <w:szCs w:val="21"/>
        </w:rPr>
      </w:pPr>
      <w:r w:rsidRPr="00BD68B7">
        <w:rPr>
          <w:rFonts w:ascii="CIDFont+F5" w:hAnsi="CIDFont+F5" w:cs="CIDFont+F5"/>
          <w:color w:val="000000"/>
          <w:kern w:val="0"/>
          <w:sz w:val="21"/>
          <w:szCs w:val="21"/>
        </w:rPr>
        <w:t>-</w:t>
      </w:r>
      <w:r>
        <w:rPr>
          <w:rFonts w:ascii="CIDFont+F5" w:hAnsi="CIDFont+F5" w:cs="CIDFont+F5"/>
          <w:color w:val="000000"/>
          <w:kern w:val="0"/>
          <w:sz w:val="21"/>
          <w:szCs w:val="21"/>
        </w:rPr>
        <w:t xml:space="preserve"> </w:t>
      </w:r>
      <w:r w:rsidRPr="00BD68B7">
        <w:rPr>
          <w:rFonts w:ascii="CIDFont+F5" w:hAnsi="CIDFont+F5" w:cs="CIDFont+F5"/>
          <w:color w:val="000000"/>
          <w:kern w:val="0"/>
          <w:sz w:val="21"/>
          <w:szCs w:val="21"/>
        </w:rPr>
        <w:t xml:space="preserve">Etudiant(e) en Master ou école d’ingénieur, spécialisé(e) dans l’environnement ou le développement territorial durable, </w:t>
      </w:r>
    </w:p>
    <w:p w14:paraId="0BC15185" w14:textId="31DFEA26" w:rsidR="00BD68B7" w:rsidRPr="00BD68B7" w:rsidRDefault="000651C7" w:rsidP="00BD68B7">
      <w:pPr>
        <w:autoSpaceDE w:val="0"/>
        <w:autoSpaceDN w:val="0"/>
        <w:adjustRightInd w:val="0"/>
        <w:spacing w:after="0" w:line="240" w:lineRule="auto"/>
        <w:jc w:val="both"/>
        <w:rPr>
          <w:rFonts w:ascii="CIDFont+F5" w:hAnsi="CIDFont+F5" w:cs="CIDFont+F5"/>
          <w:color w:val="000000"/>
          <w:kern w:val="0"/>
          <w:sz w:val="21"/>
          <w:szCs w:val="21"/>
        </w:rPr>
      </w:pPr>
      <w:r>
        <w:rPr>
          <w:rFonts w:ascii="CIDFont+F5" w:hAnsi="CIDFont+F5" w:cs="CIDFont+F5"/>
          <w:color w:val="000000"/>
          <w:kern w:val="0"/>
          <w:sz w:val="21"/>
          <w:szCs w:val="21"/>
        </w:rPr>
        <w:t>- I</w:t>
      </w:r>
      <w:r w:rsidR="00BD68B7" w:rsidRPr="00BD68B7">
        <w:rPr>
          <w:rFonts w:ascii="CIDFont+F5" w:hAnsi="CIDFont+F5" w:cs="CIDFont+F5"/>
          <w:color w:val="000000"/>
          <w:kern w:val="0"/>
          <w:sz w:val="21"/>
          <w:szCs w:val="21"/>
        </w:rPr>
        <w:t>ntérêt particulier pour l’économie circulaire et le développement durable</w:t>
      </w:r>
      <w:r>
        <w:rPr>
          <w:rFonts w:ascii="CIDFont+F5" w:hAnsi="CIDFont+F5" w:cs="CIDFont+F5"/>
          <w:color w:val="000000"/>
          <w:kern w:val="0"/>
          <w:sz w:val="21"/>
          <w:szCs w:val="21"/>
        </w:rPr>
        <w:t> ;</w:t>
      </w:r>
    </w:p>
    <w:p w14:paraId="122401A1" w14:textId="77777777" w:rsidR="000651C7" w:rsidRDefault="000651C7" w:rsidP="00BD68B7">
      <w:pPr>
        <w:autoSpaceDE w:val="0"/>
        <w:autoSpaceDN w:val="0"/>
        <w:adjustRightInd w:val="0"/>
        <w:spacing w:after="0" w:line="240" w:lineRule="auto"/>
        <w:jc w:val="both"/>
        <w:rPr>
          <w:rFonts w:ascii="CIDFont+F5" w:hAnsi="CIDFont+F5" w:cs="CIDFont+F5"/>
          <w:color w:val="000000"/>
          <w:kern w:val="0"/>
          <w:sz w:val="21"/>
          <w:szCs w:val="21"/>
        </w:rPr>
      </w:pPr>
      <w:r>
        <w:rPr>
          <w:rFonts w:ascii="CIDFont+F5" w:hAnsi="CIDFont+F5" w:cs="CIDFont+F5"/>
          <w:color w:val="000000"/>
          <w:kern w:val="0"/>
          <w:sz w:val="21"/>
          <w:szCs w:val="21"/>
        </w:rPr>
        <w:t>- C</w:t>
      </w:r>
      <w:r w:rsidR="00BD68B7" w:rsidRPr="00BD68B7">
        <w:rPr>
          <w:rFonts w:ascii="CIDFont+F5" w:hAnsi="CIDFont+F5" w:cs="CIDFont+F5"/>
          <w:color w:val="000000"/>
          <w:kern w:val="0"/>
          <w:sz w:val="21"/>
          <w:szCs w:val="21"/>
        </w:rPr>
        <w:t>onnaissances sur la gestion des déchets et la règlementation, les collectivités</w:t>
      </w:r>
      <w:r>
        <w:rPr>
          <w:rFonts w:ascii="CIDFont+F5" w:hAnsi="CIDFont+F5" w:cs="CIDFont+F5"/>
          <w:color w:val="000000"/>
          <w:kern w:val="0"/>
          <w:sz w:val="21"/>
          <w:szCs w:val="21"/>
        </w:rPr>
        <w:t> ;</w:t>
      </w:r>
    </w:p>
    <w:p w14:paraId="134A25C5" w14:textId="21823016" w:rsidR="000651C7" w:rsidRDefault="000651C7" w:rsidP="00BD68B7">
      <w:pPr>
        <w:autoSpaceDE w:val="0"/>
        <w:autoSpaceDN w:val="0"/>
        <w:adjustRightInd w:val="0"/>
        <w:spacing w:after="0" w:line="240" w:lineRule="auto"/>
        <w:jc w:val="both"/>
        <w:rPr>
          <w:rFonts w:ascii="CIDFont+F5" w:hAnsi="CIDFont+F5" w:cs="CIDFont+F5"/>
          <w:color w:val="000000"/>
          <w:kern w:val="0"/>
          <w:sz w:val="21"/>
          <w:szCs w:val="21"/>
        </w:rPr>
      </w:pPr>
      <w:r>
        <w:rPr>
          <w:rFonts w:ascii="CIDFont+F5" w:hAnsi="CIDFont+F5" w:cs="CIDFont+F5"/>
          <w:color w:val="000000"/>
          <w:kern w:val="0"/>
          <w:sz w:val="21"/>
          <w:szCs w:val="21"/>
        </w:rPr>
        <w:t>- M</w:t>
      </w:r>
      <w:r w:rsidR="00BD68B7" w:rsidRPr="00BD68B7">
        <w:rPr>
          <w:rFonts w:ascii="CIDFont+F5" w:hAnsi="CIDFont+F5" w:cs="CIDFont+F5"/>
          <w:color w:val="000000"/>
          <w:kern w:val="0"/>
          <w:sz w:val="21"/>
          <w:szCs w:val="21"/>
        </w:rPr>
        <w:t xml:space="preserve">aîtrise </w:t>
      </w:r>
      <w:r>
        <w:rPr>
          <w:rFonts w:ascii="CIDFont+F5" w:hAnsi="CIDFont+F5" w:cs="CIDFont+F5"/>
          <w:color w:val="000000"/>
          <w:kern w:val="0"/>
          <w:sz w:val="21"/>
          <w:szCs w:val="21"/>
        </w:rPr>
        <w:t>d</w:t>
      </w:r>
      <w:r w:rsidR="00BD68B7" w:rsidRPr="00BD68B7">
        <w:rPr>
          <w:rFonts w:ascii="CIDFont+F5" w:hAnsi="CIDFont+F5" w:cs="CIDFont+F5"/>
          <w:color w:val="000000"/>
          <w:kern w:val="0"/>
          <w:sz w:val="21"/>
          <w:szCs w:val="21"/>
        </w:rPr>
        <w:t xml:space="preserve">es outils bureautiques (Word, Excel, Powerpoint). </w:t>
      </w:r>
    </w:p>
    <w:p w14:paraId="317B682B" w14:textId="7D9D95A1" w:rsidR="00BD68B7" w:rsidRDefault="000651C7" w:rsidP="000651C7">
      <w:pPr>
        <w:autoSpaceDE w:val="0"/>
        <w:autoSpaceDN w:val="0"/>
        <w:adjustRightInd w:val="0"/>
        <w:spacing w:after="0" w:line="240" w:lineRule="auto"/>
        <w:jc w:val="both"/>
        <w:rPr>
          <w:rFonts w:ascii="CIDFont+F5" w:hAnsi="CIDFont+F5" w:cs="CIDFont+F5"/>
          <w:color w:val="000000"/>
          <w:kern w:val="0"/>
          <w:sz w:val="21"/>
          <w:szCs w:val="21"/>
        </w:rPr>
      </w:pPr>
      <w:r w:rsidRPr="000651C7">
        <w:rPr>
          <w:rFonts w:ascii="CIDFont+F5" w:hAnsi="CIDFont+F5" w:cs="CIDFont+F5"/>
          <w:color w:val="000000"/>
          <w:kern w:val="0"/>
          <w:sz w:val="21"/>
          <w:szCs w:val="21"/>
        </w:rPr>
        <w:t>-</w:t>
      </w:r>
      <w:r>
        <w:rPr>
          <w:rFonts w:ascii="CIDFont+F5" w:hAnsi="CIDFont+F5" w:cs="CIDFont+F5"/>
          <w:color w:val="000000"/>
          <w:kern w:val="0"/>
          <w:sz w:val="21"/>
          <w:szCs w:val="21"/>
        </w:rPr>
        <w:t xml:space="preserve"> </w:t>
      </w:r>
      <w:r w:rsidRPr="000651C7">
        <w:rPr>
          <w:rFonts w:ascii="CIDFont+F5" w:hAnsi="CIDFont+F5" w:cs="CIDFont+F5"/>
          <w:color w:val="000000"/>
          <w:kern w:val="0"/>
          <w:sz w:val="21"/>
          <w:szCs w:val="21"/>
        </w:rPr>
        <w:t>O</w:t>
      </w:r>
      <w:r w:rsidR="00BD68B7" w:rsidRPr="000651C7">
        <w:rPr>
          <w:rFonts w:ascii="CIDFont+F5" w:hAnsi="CIDFont+F5" w:cs="CIDFont+F5"/>
          <w:color w:val="000000"/>
          <w:kern w:val="0"/>
          <w:sz w:val="21"/>
          <w:szCs w:val="21"/>
        </w:rPr>
        <w:t>rganisation</w:t>
      </w:r>
      <w:r>
        <w:rPr>
          <w:rFonts w:ascii="CIDFont+F5" w:hAnsi="CIDFont+F5" w:cs="CIDFont+F5"/>
          <w:color w:val="000000"/>
          <w:kern w:val="0"/>
          <w:sz w:val="21"/>
          <w:szCs w:val="21"/>
        </w:rPr>
        <w:t xml:space="preserve">, </w:t>
      </w:r>
      <w:r w:rsidR="00BD68B7" w:rsidRPr="000651C7">
        <w:rPr>
          <w:rFonts w:ascii="CIDFont+F5" w:hAnsi="CIDFont+F5" w:cs="CIDFont+F5"/>
          <w:color w:val="000000"/>
          <w:kern w:val="0"/>
          <w:sz w:val="21"/>
          <w:szCs w:val="21"/>
        </w:rPr>
        <w:t xml:space="preserve">rigueur, capacité </w:t>
      </w:r>
      <w:r>
        <w:rPr>
          <w:rFonts w:ascii="CIDFont+F5" w:hAnsi="CIDFont+F5" w:cs="CIDFont+F5"/>
          <w:color w:val="000000"/>
          <w:kern w:val="0"/>
          <w:sz w:val="21"/>
          <w:szCs w:val="21"/>
        </w:rPr>
        <w:t>d’adaptation</w:t>
      </w:r>
      <w:r w:rsidR="00BD68B7" w:rsidRPr="000651C7">
        <w:rPr>
          <w:rFonts w:ascii="CIDFont+F5" w:hAnsi="CIDFont+F5" w:cs="CIDFont+F5"/>
          <w:color w:val="000000"/>
          <w:kern w:val="0"/>
          <w:sz w:val="21"/>
          <w:szCs w:val="21"/>
        </w:rPr>
        <w:t xml:space="preserve">, </w:t>
      </w:r>
      <w:r>
        <w:rPr>
          <w:rFonts w:ascii="CIDFont+F5" w:hAnsi="CIDFont+F5" w:cs="CIDFont+F5"/>
          <w:color w:val="000000"/>
          <w:kern w:val="0"/>
          <w:sz w:val="21"/>
          <w:szCs w:val="21"/>
        </w:rPr>
        <w:t>prise</w:t>
      </w:r>
      <w:r w:rsidR="00BD68B7" w:rsidRPr="000651C7">
        <w:rPr>
          <w:rFonts w:ascii="CIDFont+F5" w:hAnsi="CIDFont+F5" w:cs="CIDFont+F5"/>
          <w:color w:val="000000"/>
          <w:kern w:val="0"/>
          <w:sz w:val="21"/>
          <w:szCs w:val="21"/>
        </w:rPr>
        <w:t xml:space="preserve"> initiatives</w:t>
      </w:r>
      <w:r>
        <w:rPr>
          <w:rFonts w:ascii="CIDFont+F5" w:hAnsi="CIDFont+F5" w:cs="CIDFont+F5"/>
          <w:color w:val="000000"/>
          <w:kern w:val="0"/>
          <w:sz w:val="21"/>
          <w:szCs w:val="21"/>
        </w:rPr>
        <w:t> ;</w:t>
      </w:r>
    </w:p>
    <w:p w14:paraId="71C360D9" w14:textId="77777777" w:rsidR="000651C7" w:rsidRDefault="000651C7" w:rsidP="000651C7">
      <w:pPr>
        <w:autoSpaceDE w:val="0"/>
        <w:autoSpaceDN w:val="0"/>
        <w:adjustRightInd w:val="0"/>
        <w:spacing w:after="0" w:line="240" w:lineRule="auto"/>
        <w:jc w:val="both"/>
        <w:rPr>
          <w:rFonts w:ascii="CIDFont+F5" w:hAnsi="CIDFont+F5" w:cs="CIDFont+F5"/>
          <w:color w:val="000000"/>
          <w:kern w:val="0"/>
          <w:sz w:val="21"/>
          <w:szCs w:val="21"/>
        </w:rPr>
      </w:pPr>
      <w:r>
        <w:rPr>
          <w:rFonts w:ascii="CIDFont+F5" w:hAnsi="CIDFont+F5" w:cs="CIDFont+F5"/>
          <w:color w:val="000000"/>
          <w:kern w:val="0"/>
          <w:sz w:val="21"/>
          <w:szCs w:val="21"/>
        </w:rPr>
        <w:t xml:space="preserve">- Capacité à travailler en </w:t>
      </w:r>
      <w:r w:rsidRPr="00BD68B7">
        <w:rPr>
          <w:rFonts w:ascii="CIDFont+F5" w:hAnsi="CIDFont+F5" w:cs="CIDFont+F5"/>
          <w:color w:val="000000"/>
          <w:kern w:val="0"/>
          <w:sz w:val="21"/>
          <w:szCs w:val="21"/>
        </w:rPr>
        <w:t>collaboration avec plusieurs services, plusieurs partenaires (adaptation)</w:t>
      </w:r>
      <w:r>
        <w:rPr>
          <w:rFonts w:ascii="CIDFont+F5" w:hAnsi="CIDFont+F5" w:cs="CIDFont+F5"/>
          <w:color w:val="000000"/>
          <w:kern w:val="0"/>
          <w:sz w:val="21"/>
          <w:szCs w:val="21"/>
        </w:rPr>
        <w:t> ;</w:t>
      </w:r>
    </w:p>
    <w:p w14:paraId="194E2CD7" w14:textId="64E25854" w:rsidR="000651C7" w:rsidRPr="000651C7" w:rsidRDefault="000651C7" w:rsidP="000651C7">
      <w:pPr>
        <w:autoSpaceDE w:val="0"/>
        <w:autoSpaceDN w:val="0"/>
        <w:adjustRightInd w:val="0"/>
        <w:spacing w:after="0" w:line="240" w:lineRule="auto"/>
        <w:jc w:val="both"/>
        <w:rPr>
          <w:rFonts w:ascii="CIDFont+F5" w:hAnsi="CIDFont+F5" w:cs="CIDFont+F5"/>
          <w:color w:val="000000"/>
          <w:kern w:val="0"/>
          <w:sz w:val="21"/>
          <w:szCs w:val="21"/>
        </w:rPr>
      </w:pPr>
      <w:r>
        <w:rPr>
          <w:rFonts w:ascii="CIDFont+F5" w:hAnsi="CIDFont+F5" w:cs="CIDFont+F5"/>
          <w:color w:val="000000"/>
          <w:kern w:val="0"/>
          <w:sz w:val="21"/>
          <w:szCs w:val="21"/>
        </w:rPr>
        <w:t>- A</w:t>
      </w:r>
      <w:r w:rsidRPr="00BD68B7">
        <w:rPr>
          <w:rFonts w:ascii="CIDFont+F5" w:hAnsi="CIDFont+F5" w:cs="CIDFont+F5"/>
          <w:color w:val="000000"/>
          <w:kern w:val="0"/>
          <w:sz w:val="21"/>
          <w:szCs w:val="21"/>
        </w:rPr>
        <w:t>ptitudes à la communication (aisance relationnelle), esprit de synthèse et capacité à animer des réunions avec des parties prenantes diverses</w:t>
      </w:r>
      <w:r>
        <w:rPr>
          <w:rFonts w:ascii="CIDFont+F5" w:hAnsi="CIDFont+F5" w:cs="CIDFont+F5"/>
          <w:color w:val="000000"/>
          <w:kern w:val="0"/>
          <w:sz w:val="21"/>
          <w:szCs w:val="21"/>
        </w:rPr>
        <w:t> ;</w:t>
      </w:r>
    </w:p>
    <w:p w14:paraId="665805BF" w14:textId="79759414" w:rsidR="00BD68B7" w:rsidRPr="00BD68B7" w:rsidRDefault="000651C7" w:rsidP="00BD68B7">
      <w:pPr>
        <w:autoSpaceDE w:val="0"/>
        <w:autoSpaceDN w:val="0"/>
        <w:adjustRightInd w:val="0"/>
        <w:spacing w:after="0" w:line="240" w:lineRule="auto"/>
        <w:jc w:val="both"/>
        <w:rPr>
          <w:rFonts w:ascii="CIDFont+F5" w:hAnsi="CIDFont+F5" w:cs="CIDFont+F5"/>
          <w:color w:val="000000"/>
          <w:kern w:val="0"/>
          <w:sz w:val="21"/>
          <w:szCs w:val="21"/>
        </w:rPr>
      </w:pPr>
      <w:r>
        <w:rPr>
          <w:rFonts w:ascii="CIDFont+F5" w:hAnsi="CIDFont+F5" w:cs="CIDFont+F5"/>
          <w:color w:val="000000"/>
          <w:kern w:val="0"/>
          <w:sz w:val="21"/>
          <w:szCs w:val="21"/>
        </w:rPr>
        <w:t>- C</w:t>
      </w:r>
      <w:r w:rsidR="00BD68B7" w:rsidRPr="00BD68B7">
        <w:rPr>
          <w:rFonts w:ascii="CIDFont+F5" w:hAnsi="CIDFont+F5" w:cs="CIDFont+F5"/>
          <w:color w:val="000000"/>
          <w:kern w:val="0"/>
          <w:sz w:val="21"/>
          <w:szCs w:val="21"/>
        </w:rPr>
        <w:t>onnaissance du fonctionnement des collectivités et des principes de l’économie circulaire serait un plus</w:t>
      </w:r>
      <w:r>
        <w:rPr>
          <w:rFonts w:ascii="CIDFont+F5" w:hAnsi="CIDFont+F5" w:cs="CIDFont+F5"/>
          <w:color w:val="000000"/>
          <w:kern w:val="0"/>
          <w:sz w:val="21"/>
          <w:szCs w:val="21"/>
        </w:rPr>
        <w:t>.</w:t>
      </w:r>
    </w:p>
    <w:p w14:paraId="34B26532" w14:textId="77777777" w:rsidR="000651C7" w:rsidRDefault="000651C7" w:rsidP="00BD68B7">
      <w:pPr>
        <w:autoSpaceDE w:val="0"/>
        <w:autoSpaceDN w:val="0"/>
        <w:adjustRightInd w:val="0"/>
        <w:spacing w:after="0" w:line="240" w:lineRule="auto"/>
        <w:jc w:val="both"/>
        <w:rPr>
          <w:rFonts w:ascii="CIDFont+F5" w:hAnsi="CIDFont+F5" w:cs="CIDFont+F5"/>
          <w:color w:val="000000"/>
          <w:kern w:val="0"/>
          <w:sz w:val="21"/>
          <w:szCs w:val="21"/>
        </w:rPr>
      </w:pPr>
    </w:p>
    <w:p w14:paraId="5BCE77CC" w14:textId="473A7486" w:rsidR="00BD68B7" w:rsidRPr="00BD68B7" w:rsidRDefault="00BD68B7" w:rsidP="00BD68B7">
      <w:pPr>
        <w:autoSpaceDE w:val="0"/>
        <w:autoSpaceDN w:val="0"/>
        <w:adjustRightInd w:val="0"/>
        <w:spacing w:after="0" w:line="240" w:lineRule="auto"/>
        <w:jc w:val="both"/>
        <w:rPr>
          <w:rFonts w:ascii="CIDFont+F5" w:hAnsi="CIDFont+F5" w:cs="CIDFont+F5"/>
          <w:color w:val="000000"/>
          <w:kern w:val="0"/>
          <w:sz w:val="21"/>
          <w:szCs w:val="21"/>
        </w:rPr>
      </w:pPr>
      <w:r w:rsidRPr="00BD68B7">
        <w:rPr>
          <w:rFonts w:ascii="CIDFont+F5" w:hAnsi="CIDFont+F5" w:cs="CIDFont+F5"/>
          <w:color w:val="000000"/>
          <w:kern w:val="0"/>
          <w:sz w:val="21"/>
          <w:szCs w:val="21"/>
        </w:rPr>
        <w:t xml:space="preserve">Date de début souhaité : </w:t>
      </w:r>
    </w:p>
    <w:p w14:paraId="1AD6B783" w14:textId="77777777" w:rsidR="00BD68B7" w:rsidRPr="00BD68B7" w:rsidRDefault="00BD68B7" w:rsidP="00BD68B7">
      <w:pPr>
        <w:autoSpaceDE w:val="0"/>
        <w:autoSpaceDN w:val="0"/>
        <w:adjustRightInd w:val="0"/>
        <w:spacing w:after="0" w:line="240" w:lineRule="auto"/>
        <w:jc w:val="both"/>
        <w:rPr>
          <w:rFonts w:ascii="CIDFont+F5" w:hAnsi="CIDFont+F5" w:cs="CIDFont+F5"/>
          <w:color w:val="000000"/>
          <w:kern w:val="0"/>
          <w:sz w:val="21"/>
          <w:szCs w:val="21"/>
        </w:rPr>
      </w:pPr>
      <w:r w:rsidRPr="00BD68B7">
        <w:rPr>
          <w:rFonts w:ascii="CIDFont+F5" w:hAnsi="CIDFont+F5" w:cs="CIDFont+F5"/>
          <w:color w:val="000000"/>
          <w:kern w:val="0"/>
          <w:sz w:val="21"/>
          <w:szCs w:val="21"/>
        </w:rPr>
        <w:t>Durée du stage : 6 mois</w:t>
      </w:r>
    </w:p>
    <w:p w14:paraId="3A4ACD5E" w14:textId="77777777" w:rsidR="00BD68B7" w:rsidRPr="00BD68B7" w:rsidRDefault="00BD68B7" w:rsidP="00BD68B7">
      <w:pPr>
        <w:autoSpaceDE w:val="0"/>
        <w:autoSpaceDN w:val="0"/>
        <w:adjustRightInd w:val="0"/>
        <w:spacing w:after="0" w:line="240" w:lineRule="auto"/>
        <w:jc w:val="both"/>
        <w:rPr>
          <w:rFonts w:ascii="CIDFont+F5" w:hAnsi="CIDFont+F5" w:cs="CIDFont+F5"/>
          <w:color w:val="000000"/>
          <w:kern w:val="0"/>
          <w:sz w:val="21"/>
          <w:szCs w:val="21"/>
        </w:rPr>
      </w:pPr>
      <w:r w:rsidRPr="00BD68B7">
        <w:rPr>
          <w:rFonts w:ascii="CIDFont+F5" w:hAnsi="CIDFont+F5" w:cs="CIDFont+F5"/>
          <w:color w:val="000000"/>
          <w:kern w:val="0"/>
          <w:sz w:val="21"/>
          <w:szCs w:val="21"/>
        </w:rPr>
        <w:t>Lieu : Riom (à 10 min de Clermont-Ferrand en train, et à 20 min en voiture)</w:t>
      </w:r>
    </w:p>
    <w:p w14:paraId="1DE021F0" w14:textId="62B57280" w:rsidR="009E0428" w:rsidRPr="00BD68B7" w:rsidRDefault="00BD68B7" w:rsidP="00BD68B7">
      <w:pPr>
        <w:autoSpaceDE w:val="0"/>
        <w:autoSpaceDN w:val="0"/>
        <w:adjustRightInd w:val="0"/>
        <w:spacing w:after="0" w:line="240" w:lineRule="auto"/>
        <w:jc w:val="both"/>
        <w:rPr>
          <w:rFonts w:ascii="CIDFont+F3" w:hAnsi="CIDFont+F3" w:cs="CIDFont+F3"/>
          <w:color w:val="000000"/>
          <w:kern w:val="0"/>
          <w:sz w:val="21"/>
          <w:szCs w:val="21"/>
        </w:rPr>
      </w:pPr>
      <w:r w:rsidRPr="00BD68B7">
        <w:rPr>
          <w:rFonts w:ascii="CIDFont+F5" w:hAnsi="CIDFont+F5" w:cs="CIDFont+F5"/>
          <w:color w:val="000000"/>
          <w:kern w:val="0"/>
          <w:sz w:val="21"/>
          <w:szCs w:val="21"/>
        </w:rPr>
        <w:t>Contact : laura.dureuil@sba63.fr</w:t>
      </w:r>
    </w:p>
    <w:p w14:paraId="69B39F23" w14:textId="77777777" w:rsidR="009E0428" w:rsidRPr="009E0428" w:rsidRDefault="009E0428" w:rsidP="009E0428">
      <w:pPr>
        <w:autoSpaceDE w:val="0"/>
        <w:autoSpaceDN w:val="0"/>
        <w:adjustRightInd w:val="0"/>
        <w:spacing w:after="0" w:line="240" w:lineRule="auto"/>
        <w:jc w:val="both"/>
        <w:rPr>
          <w:rFonts w:ascii="CIDFont+F2" w:hAnsi="CIDFont+F2" w:cs="CIDFont+F2"/>
          <w:b/>
          <w:bCs/>
          <w:color w:val="00B150"/>
          <w:kern w:val="0"/>
          <w:sz w:val="26"/>
          <w:szCs w:val="26"/>
        </w:rPr>
      </w:pPr>
      <w:r w:rsidRPr="009E0428">
        <w:rPr>
          <w:rFonts w:ascii="CIDFont+F2" w:hAnsi="CIDFont+F2" w:cs="CIDFont+F2"/>
          <w:b/>
          <w:bCs/>
          <w:color w:val="00B150"/>
          <w:kern w:val="0"/>
          <w:sz w:val="26"/>
          <w:szCs w:val="26"/>
        </w:rPr>
        <w:t>Horaires de travail :</w:t>
      </w:r>
    </w:p>
    <w:p w14:paraId="2AECE5AC" w14:textId="77777777" w:rsidR="009E0428" w:rsidRDefault="009E0428" w:rsidP="009E0428">
      <w:pPr>
        <w:autoSpaceDE w:val="0"/>
        <w:autoSpaceDN w:val="0"/>
        <w:adjustRightInd w:val="0"/>
        <w:spacing w:after="0" w:line="240" w:lineRule="auto"/>
        <w:jc w:val="both"/>
        <w:rPr>
          <w:rFonts w:ascii="CIDFont+F3" w:hAnsi="CIDFont+F3" w:cs="CIDFont+F3"/>
          <w:color w:val="000000"/>
          <w:kern w:val="0"/>
          <w:sz w:val="23"/>
          <w:szCs w:val="23"/>
        </w:rPr>
      </w:pPr>
      <w:r>
        <w:rPr>
          <w:rFonts w:ascii="CIDFont+F3" w:hAnsi="CIDFont+F3" w:cs="CIDFont+F3"/>
          <w:color w:val="000000"/>
          <w:kern w:val="0"/>
          <w:sz w:val="23"/>
          <w:szCs w:val="23"/>
        </w:rPr>
        <w:t>35h/semaine – du lundi au vendredi</w:t>
      </w:r>
    </w:p>
    <w:p w14:paraId="41167A0D" w14:textId="77777777" w:rsidR="009E0428" w:rsidRDefault="009E0428" w:rsidP="009E0428">
      <w:pPr>
        <w:autoSpaceDE w:val="0"/>
        <w:autoSpaceDN w:val="0"/>
        <w:adjustRightInd w:val="0"/>
        <w:spacing w:after="0" w:line="240" w:lineRule="auto"/>
        <w:jc w:val="both"/>
        <w:rPr>
          <w:rFonts w:ascii="CIDFont+F3" w:hAnsi="CIDFont+F3" w:cs="CIDFont+F3"/>
          <w:color w:val="000000"/>
          <w:kern w:val="0"/>
          <w:sz w:val="23"/>
          <w:szCs w:val="23"/>
        </w:rPr>
      </w:pPr>
    </w:p>
    <w:p w14:paraId="5D33B6CC" w14:textId="77777777" w:rsidR="009E0428" w:rsidRPr="009E0428" w:rsidRDefault="009E0428" w:rsidP="009E0428">
      <w:pPr>
        <w:autoSpaceDE w:val="0"/>
        <w:autoSpaceDN w:val="0"/>
        <w:adjustRightInd w:val="0"/>
        <w:spacing w:after="0" w:line="240" w:lineRule="auto"/>
        <w:jc w:val="both"/>
        <w:rPr>
          <w:rFonts w:ascii="CIDFont+F2" w:hAnsi="CIDFont+F2" w:cs="CIDFont+F2"/>
          <w:b/>
          <w:bCs/>
          <w:color w:val="00B150"/>
          <w:kern w:val="0"/>
          <w:sz w:val="26"/>
          <w:szCs w:val="26"/>
        </w:rPr>
      </w:pPr>
      <w:r w:rsidRPr="009E0428">
        <w:rPr>
          <w:rFonts w:ascii="CIDFont+F2" w:hAnsi="CIDFont+F2" w:cs="CIDFont+F2"/>
          <w:b/>
          <w:bCs/>
          <w:color w:val="00B150"/>
          <w:kern w:val="0"/>
          <w:sz w:val="26"/>
          <w:szCs w:val="26"/>
        </w:rPr>
        <w:t>Informations complémentaires :</w:t>
      </w:r>
    </w:p>
    <w:p w14:paraId="23F89C9C" w14:textId="2A91FD1A" w:rsidR="009E0428" w:rsidRDefault="009E0428" w:rsidP="009E0428">
      <w:pPr>
        <w:autoSpaceDE w:val="0"/>
        <w:autoSpaceDN w:val="0"/>
        <w:adjustRightInd w:val="0"/>
        <w:spacing w:after="0" w:line="240" w:lineRule="auto"/>
        <w:jc w:val="both"/>
        <w:rPr>
          <w:rFonts w:ascii="CIDFont+F5" w:hAnsi="CIDFont+F5" w:cs="CIDFont+F5"/>
          <w:color w:val="000000"/>
          <w:kern w:val="0"/>
          <w:sz w:val="21"/>
          <w:szCs w:val="21"/>
        </w:rPr>
      </w:pPr>
      <w:r>
        <w:rPr>
          <w:rFonts w:ascii="CIDFont+F3" w:hAnsi="CIDFont+F3" w:cs="CIDFont+F3"/>
          <w:color w:val="000000"/>
          <w:kern w:val="0"/>
          <w:sz w:val="23"/>
          <w:szCs w:val="23"/>
        </w:rPr>
        <w:t xml:space="preserve">Date prévue du recrutement </w:t>
      </w:r>
      <w:r w:rsidRPr="000651C7">
        <w:rPr>
          <w:rFonts w:ascii="CIDFont+F3" w:hAnsi="CIDFont+F3" w:cs="CIDFont+F3"/>
          <w:color w:val="000000"/>
          <w:kern w:val="0"/>
          <w:sz w:val="23"/>
          <w:szCs w:val="23"/>
        </w:rPr>
        <w:t xml:space="preserve">: </w:t>
      </w:r>
      <w:r w:rsidR="000651C7" w:rsidRPr="000651C7">
        <w:rPr>
          <w:rFonts w:ascii="CIDFont+F3" w:hAnsi="CIDFont+F3" w:cs="CIDFont+F3"/>
          <w:color w:val="000000"/>
          <w:kern w:val="0"/>
          <w:sz w:val="23"/>
          <w:szCs w:val="23"/>
        </w:rPr>
        <w:t>Début 2026</w:t>
      </w:r>
    </w:p>
    <w:p w14:paraId="3A463AC1" w14:textId="26D9DE64" w:rsidR="000651C7" w:rsidRDefault="000651C7" w:rsidP="009E0428">
      <w:pPr>
        <w:autoSpaceDE w:val="0"/>
        <w:autoSpaceDN w:val="0"/>
        <w:adjustRightInd w:val="0"/>
        <w:spacing w:after="0" w:line="240" w:lineRule="auto"/>
        <w:jc w:val="both"/>
        <w:rPr>
          <w:rFonts w:ascii="CIDFont+F3" w:hAnsi="CIDFont+F3" w:cs="CIDFont+F3"/>
          <w:color w:val="222533"/>
          <w:kern w:val="0"/>
          <w:sz w:val="23"/>
          <w:szCs w:val="23"/>
        </w:rPr>
      </w:pPr>
      <w:r w:rsidRPr="000651C7">
        <w:rPr>
          <w:rFonts w:ascii="CIDFont+F3" w:hAnsi="CIDFont+F3" w:cs="CIDFont+F3"/>
          <w:color w:val="222533"/>
          <w:kern w:val="0"/>
          <w:sz w:val="23"/>
          <w:szCs w:val="23"/>
        </w:rPr>
        <w:t>Durée du stage : 6 mois</w:t>
      </w:r>
    </w:p>
    <w:p w14:paraId="139CC0C0" w14:textId="5E14FA58" w:rsidR="009E0428" w:rsidRDefault="009E0428" w:rsidP="009E0428">
      <w:pPr>
        <w:autoSpaceDE w:val="0"/>
        <w:autoSpaceDN w:val="0"/>
        <w:adjustRightInd w:val="0"/>
        <w:spacing w:after="0" w:line="240" w:lineRule="auto"/>
        <w:jc w:val="both"/>
        <w:rPr>
          <w:rFonts w:ascii="CIDFont+F3" w:hAnsi="CIDFont+F3" w:cs="CIDFont+F3"/>
          <w:color w:val="000000"/>
          <w:kern w:val="0"/>
          <w:sz w:val="23"/>
          <w:szCs w:val="23"/>
        </w:rPr>
      </w:pPr>
      <w:r>
        <w:rPr>
          <w:rFonts w:ascii="CIDFont+F3" w:hAnsi="CIDFont+F3" w:cs="CIDFont+F3"/>
          <w:color w:val="000000"/>
          <w:kern w:val="0"/>
          <w:sz w:val="23"/>
          <w:szCs w:val="23"/>
        </w:rPr>
        <w:t xml:space="preserve">Lieu de travail </w:t>
      </w:r>
      <w:r>
        <w:rPr>
          <w:rFonts w:ascii="CIDFont+F2" w:hAnsi="CIDFont+F2" w:cs="CIDFont+F2"/>
          <w:color w:val="000000"/>
          <w:kern w:val="0"/>
          <w:sz w:val="23"/>
          <w:szCs w:val="23"/>
        </w:rPr>
        <w:t xml:space="preserve">: </w:t>
      </w:r>
      <w:r>
        <w:rPr>
          <w:rFonts w:ascii="CIDFont+F3" w:hAnsi="CIDFont+F3" w:cs="CIDFont+F3"/>
          <w:color w:val="000000"/>
          <w:kern w:val="0"/>
          <w:sz w:val="23"/>
          <w:szCs w:val="23"/>
        </w:rPr>
        <w:t xml:space="preserve">13, rue Joaquin Perez </w:t>
      </w:r>
      <w:proofErr w:type="spellStart"/>
      <w:r>
        <w:rPr>
          <w:rFonts w:ascii="CIDFont+F3" w:hAnsi="CIDFont+F3" w:cs="CIDFont+F3"/>
          <w:color w:val="000000"/>
          <w:kern w:val="0"/>
          <w:sz w:val="23"/>
          <w:szCs w:val="23"/>
        </w:rPr>
        <w:t>Carretero</w:t>
      </w:r>
      <w:proofErr w:type="spellEnd"/>
      <w:r>
        <w:rPr>
          <w:rFonts w:ascii="CIDFont+F3" w:hAnsi="CIDFont+F3" w:cs="CIDFont+F3"/>
          <w:color w:val="000000"/>
          <w:kern w:val="0"/>
          <w:sz w:val="23"/>
          <w:szCs w:val="23"/>
        </w:rPr>
        <w:t xml:space="preserve"> 63200 </w:t>
      </w:r>
      <w:proofErr w:type="gramStart"/>
      <w:r>
        <w:rPr>
          <w:rFonts w:ascii="CIDFont+F3" w:hAnsi="CIDFont+F3" w:cs="CIDFont+F3"/>
          <w:color w:val="000000"/>
          <w:kern w:val="0"/>
          <w:sz w:val="23"/>
          <w:szCs w:val="23"/>
        </w:rPr>
        <w:t>RIOM</w:t>
      </w:r>
      <w:r w:rsidR="000651C7">
        <w:rPr>
          <w:rFonts w:ascii="CIDFont+F3" w:hAnsi="CIDFont+F3" w:cs="CIDFont+F3"/>
          <w:color w:val="000000"/>
          <w:kern w:val="0"/>
          <w:sz w:val="23"/>
          <w:szCs w:val="23"/>
        </w:rPr>
        <w:t xml:space="preserve"> </w:t>
      </w:r>
      <w:r w:rsidR="000651C7" w:rsidRPr="000651C7">
        <w:rPr>
          <w:rFonts w:ascii="CIDFont+F3" w:hAnsi="CIDFont+F3" w:cs="CIDFont+F3"/>
          <w:color w:val="000000"/>
          <w:kern w:val="0"/>
          <w:sz w:val="23"/>
          <w:szCs w:val="23"/>
        </w:rPr>
        <w:t xml:space="preserve"> (</w:t>
      </w:r>
      <w:proofErr w:type="gramEnd"/>
      <w:r w:rsidR="000651C7" w:rsidRPr="000651C7">
        <w:rPr>
          <w:rFonts w:ascii="CIDFont+F3" w:hAnsi="CIDFont+F3" w:cs="CIDFont+F3"/>
          <w:color w:val="000000"/>
          <w:kern w:val="0"/>
          <w:sz w:val="23"/>
          <w:szCs w:val="23"/>
        </w:rPr>
        <w:t>à 10 min de Clermont-Ferrand en train, et à 20 min en voiture)</w:t>
      </w:r>
    </w:p>
    <w:p w14:paraId="7F9B4270" w14:textId="3F8CA467" w:rsidR="009E0428" w:rsidRDefault="009E0428" w:rsidP="009E0428">
      <w:pPr>
        <w:autoSpaceDE w:val="0"/>
        <w:autoSpaceDN w:val="0"/>
        <w:adjustRightInd w:val="0"/>
        <w:spacing w:after="0" w:line="240" w:lineRule="auto"/>
        <w:jc w:val="both"/>
        <w:rPr>
          <w:rFonts w:ascii="CIDFont+F3" w:hAnsi="CIDFont+F3" w:cs="CIDFont+F3"/>
          <w:color w:val="000000"/>
          <w:kern w:val="0"/>
          <w:sz w:val="23"/>
          <w:szCs w:val="23"/>
        </w:rPr>
      </w:pPr>
      <w:r>
        <w:rPr>
          <w:rFonts w:ascii="CIDFont+F3" w:hAnsi="CIDFont+F3" w:cs="CIDFont+F3"/>
          <w:color w:val="000000"/>
          <w:kern w:val="0"/>
          <w:sz w:val="23"/>
          <w:szCs w:val="23"/>
        </w:rPr>
        <w:t xml:space="preserve">Rémunération : </w:t>
      </w:r>
      <w:r w:rsidR="000651C7">
        <w:rPr>
          <w:rFonts w:ascii="CIDFont+F3" w:hAnsi="CIDFont+F3" w:cs="CIDFont+F3"/>
          <w:color w:val="000000"/>
          <w:kern w:val="0"/>
          <w:sz w:val="23"/>
          <w:szCs w:val="23"/>
        </w:rPr>
        <w:t>Gratification</w:t>
      </w:r>
    </w:p>
    <w:p w14:paraId="118BC7AE" w14:textId="4D76DB8B" w:rsidR="004D04AB" w:rsidRDefault="004D04AB" w:rsidP="009E0428">
      <w:pPr>
        <w:autoSpaceDE w:val="0"/>
        <w:autoSpaceDN w:val="0"/>
        <w:adjustRightInd w:val="0"/>
        <w:spacing w:after="0" w:line="240" w:lineRule="auto"/>
        <w:jc w:val="both"/>
        <w:rPr>
          <w:rFonts w:ascii="CIDFont+F3" w:hAnsi="CIDFont+F3" w:cs="CIDFont+F3"/>
          <w:color w:val="000000"/>
          <w:kern w:val="0"/>
          <w:sz w:val="23"/>
          <w:szCs w:val="23"/>
        </w:rPr>
      </w:pPr>
      <w:r>
        <w:rPr>
          <w:rFonts w:ascii="CIDFont+F3" w:hAnsi="CIDFont+F3" w:cs="CIDFont+F3"/>
          <w:color w:val="000000"/>
          <w:kern w:val="0"/>
          <w:sz w:val="23"/>
          <w:szCs w:val="23"/>
        </w:rPr>
        <w:t>Arrêt des candidatures : 10 octobre 2025</w:t>
      </w:r>
      <w:bookmarkStart w:id="0" w:name="_GoBack"/>
      <w:bookmarkEnd w:id="0"/>
    </w:p>
    <w:p w14:paraId="2FCEB402" w14:textId="77777777" w:rsidR="009E0428" w:rsidRDefault="009E0428" w:rsidP="009E0428">
      <w:pPr>
        <w:autoSpaceDE w:val="0"/>
        <w:autoSpaceDN w:val="0"/>
        <w:adjustRightInd w:val="0"/>
        <w:spacing w:after="0" w:line="240" w:lineRule="auto"/>
        <w:jc w:val="both"/>
        <w:rPr>
          <w:rFonts w:ascii="CIDFont+F3" w:hAnsi="CIDFont+F3" w:cs="CIDFont+F3"/>
          <w:color w:val="000000"/>
          <w:kern w:val="0"/>
          <w:sz w:val="23"/>
          <w:szCs w:val="23"/>
        </w:rPr>
      </w:pPr>
    </w:p>
    <w:p w14:paraId="39DD9104" w14:textId="77777777" w:rsidR="000651C7" w:rsidRDefault="000651C7" w:rsidP="009E0428">
      <w:pPr>
        <w:autoSpaceDE w:val="0"/>
        <w:autoSpaceDN w:val="0"/>
        <w:adjustRightInd w:val="0"/>
        <w:spacing w:after="0" w:line="240" w:lineRule="auto"/>
        <w:jc w:val="both"/>
        <w:rPr>
          <w:rFonts w:ascii="CIDFont+F2" w:hAnsi="CIDFont+F2" w:cs="CIDFont+F2"/>
          <w:b/>
          <w:bCs/>
          <w:color w:val="00B150"/>
          <w:kern w:val="0"/>
          <w:sz w:val="26"/>
          <w:szCs w:val="26"/>
        </w:rPr>
      </w:pPr>
      <w:r>
        <w:rPr>
          <w:rFonts w:ascii="CIDFont+F2" w:hAnsi="CIDFont+F2" w:cs="CIDFont+F2"/>
          <w:b/>
          <w:bCs/>
          <w:color w:val="00B150"/>
          <w:kern w:val="0"/>
          <w:sz w:val="26"/>
          <w:szCs w:val="26"/>
        </w:rPr>
        <w:t>Contact :</w:t>
      </w:r>
    </w:p>
    <w:p w14:paraId="184D6980" w14:textId="77691D0D" w:rsidR="000651C7" w:rsidRDefault="000651C7" w:rsidP="00DE57D7">
      <w:pPr>
        <w:autoSpaceDE w:val="0"/>
        <w:autoSpaceDN w:val="0"/>
        <w:adjustRightInd w:val="0"/>
        <w:spacing w:after="0" w:line="240" w:lineRule="auto"/>
        <w:rPr>
          <w:rFonts w:ascii="CIDFont+F2" w:hAnsi="CIDFont+F2" w:cs="CIDFont+F2"/>
          <w:color w:val="000000"/>
          <w:kern w:val="0"/>
          <w:sz w:val="23"/>
          <w:szCs w:val="23"/>
        </w:rPr>
      </w:pPr>
      <w:r w:rsidRPr="000651C7">
        <w:rPr>
          <w:rFonts w:ascii="CIDFont+F2" w:hAnsi="CIDFont+F2" w:cs="CIDFont+F2"/>
          <w:color w:val="000000"/>
          <w:kern w:val="0"/>
          <w:sz w:val="23"/>
          <w:szCs w:val="23"/>
        </w:rPr>
        <w:t>Laura DUREUIL </w:t>
      </w:r>
      <w:r>
        <w:rPr>
          <w:rFonts w:ascii="CIDFont+F2" w:hAnsi="CIDFont+F2" w:cs="CIDFont+F2"/>
          <w:color w:val="000000"/>
          <w:kern w:val="0"/>
          <w:sz w:val="23"/>
          <w:szCs w:val="23"/>
        </w:rPr>
        <w:t xml:space="preserve">- </w:t>
      </w:r>
      <w:r w:rsidR="00DE57D7" w:rsidRPr="00BD68B7">
        <w:rPr>
          <w:rFonts w:ascii="CIDFont+F3" w:hAnsi="CIDFont+F3" w:cs="CIDFont+F3"/>
          <w:color w:val="000000"/>
          <w:kern w:val="0"/>
          <w:sz w:val="21"/>
          <w:szCs w:val="21"/>
        </w:rPr>
        <w:t>Responsable Territoire Zéro Déchet Zéro Gaspillage – Economie Circulaire</w:t>
      </w:r>
      <w:r w:rsidR="00DE57D7" w:rsidRPr="00DE57D7">
        <w:rPr>
          <w:rFonts w:ascii="CIDFont+F2" w:hAnsi="CIDFont+F2" w:cs="CIDFont+F2"/>
          <w:color w:val="000000"/>
          <w:kern w:val="0"/>
          <w:sz w:val="23"/>
          <w:szCs w:val="23"/>
        </w:rPr>
        <w:t xml:space="preserve"> </w:t>
      </w:r>
      <w:hyperlink r:id="rId7" w:history="1">
        <w:r w:rsidR="00DE57D7" w:rsidRPr="00DE57D7">
          <w:rPr>
            <w:color w:val="000000"/>
          </w:rPr>
          <w:t>laura.dureuil@sba63.fr</w:t>
        </w:r>
      </w:hyperlink>
    </w:p>
    <w:p w14:paraId="69D282A7" w14:textId="0E68D7D6" w:rsidR="00DE57D7" w:rsidRDefault="00DE57D7" w:rsidP="00DE57D7">
      <w:pPr>
        <w:autoSpaceDE w:val="0"/>
        <w:autoSpaceDN w:val="0"/>
        <w:adjustRightInd w:val="0"/>
        <w:spacing w:after="0" w:line="240" w:lineRule="auto"/>
        <w:rPr>
          <w:rFonts w:ascii="CIDFont+F2" w:hAnsi="CIDFont+F2" w:cs="CIDFont+F2"/>
          <w:color w:val="000000"/>
          <w:kern w:val="0"/>
          <w:sz w:val="23"/>
          <w:szCs w:val="23"/>
        </w:rPr>
      </w:pPr>
      <w:r>
        <w:rPr>
          <w:rFonts w:ascii="CIDFont+F2" w:hAnsi="CIDFont+F2" w:cs="CIDFont+F2"/>
          <w:color w:val="000000"/>
          <w:kern w:val="0"/>
          <w:sz w:val="23"/>
          <w:szCs w:val="23"/>
        </w:rPr>
        <w:t>04 73 64 74 44</w:t>
      </w:r>
    </w:p>
    <w:p w14:paraId="2F9E2F5C" w14:textId="77777777" w:rsidR="00DE57D7" w:rsidRPr="000651C7" w:rsidRDefault="00DE57D7" w:rsidP="000651C7">
      <w:pPr>
        <w:autoSpaceDE w:val="0"/>
        <w:autoSpaceDN w:val="0"/>
        <w:adjustRightInd w:val="0"/>
        <w:spacing w:after="0" w:line="240" w:lineRule="auto"/>
        <w:jc w:val="both"/>
        <w:rPr>
          <w:rFonts w:ascii="CIDFont+F2" w:hAnsi="CIDFont+F2" w:cs="CIDFont+F2"/>
          <w:color w:val="000000"/>
          <w:kern w:val="0"/>
          <w:sz w:val="23"/>
          <w:szCs w:val="23"/>
        </w:rPr>
      </w:pPr>
    </w:p>
    <w:p w14:paraId="700F2E09" w14:textId="77777777" w:rsidR="009E0428" w:rsidRPr="000651C7" w:rsidRDefault="009E0428" w:rsidP="009E0428">
      <w:pPr>
        <w:autoSpaceDE w:val="0"/>
        <w:autoSpaceDN w:val="0"/>
        <w:adjustRightInd w:val="0"/>
        <w:spacing w:after="0" w:line="240" w:lineRule="auto"/>
        <w:jc w:val="both"/>
        <w:rPr>
          <w:rFonts w:ascii="CIDFont+F2" w:hAnsi="CIDFont+F2" w:cs="CIDFont+F2"/>
          <w:color w:val="000000"/>
          <w:kern w:val="0"/>
          <w:sz w:val="23"/>
          <w:szCs w:val="23"/>
        </w:rPr>
      </w:pPr>
      <w:r>
        <w:rPr>
          <w:rFonts w:ascii="CIDFont+F2" w:hAnsi="CIDFont+F2" w:cs="CIDFont+F2"/>
          <w:color w:val="000000"/>
          <w:kern w:val="0"/>
          <w:sz w:val="23"/>
          <w:szCs w:val="23"/>
        </w:rPr>
        <w:t xml:space="preserve">Marjorie CONCHON </w:t>
      </w:r>
      <w:r w:rsidRPr="000651C7">
        <w:rPr>
          <w:rFonts w:ascii="CIDFont+F2" w:hAnsi="CIDFont+F2" w:cs="CIDFont+F2"/>
          <w:color w:val="000000"/>
          <w:kern w:val="0"/>
          <w:sz w:val="23"/>
          <w:szCs w:val="23"/>
        </w:rPr>
        <w:t>– Responsable du Pôle Relations Humaines</w:t>
      </w:r>
    </w:p>
    <w:p w14:paraId="1166128D" w14:textId="77777777" w:rsidR="009E0428" w:rsidRPr="000651C7" w:rsidRDefault="009E0428" w:rsidP="009E0428">
      <w:pPr>
        <w:autoSpaceDE w:val="0"/>
        <w:autoSpaceDN w:val="0"/>
        <w:adjustRightInd w:val="0"/>
        <w:spacing w:after="0" w:line="240" w:lineRule="auto"/>
        <w:jc w:val="both"/>
        <w:rPr>
          <w:rFonts w:ascii="CIDFont+F2" w:hAnsi="CIDFont+F2" w:cs="CIDFont+F2"/>
          <w:color w:val="000000"/>
          <w:kern w:val="0"/>
          <w:sz w:val="23"/>
          <w:szCs w:val="23"/>
        </w:rPr>
      </w:pPr>
      <w:r w:rsidRPr="000651C7">
        <w:rPr>
          <w:rFonts w:ascii="CIDFont+F2" w:hAnsi="CIDFont+F2" w:cs="CIDFont+F2"/>
          <w:color w:val="000000"/>
          <w:kern w:val="0"/>
          <w:sz w:val="23"/>
          <w:szCs w:val="23"/>
        </w:rPr>
        <w:t>marjorie.conchon@sba63.fr</w:t>
      </w:r>
    </w:p>
    <w:p w14:paraId="7788463E" w14:textId="13E25868" w:rsidR="001C5045" w:rsidRDefault="009E0428" w:rsidP="00DE57D7">
      <w:pPr>
        <w:tabs>
          <w:tab w:val="left" w:pos="2835"/>
        </w:tabs>
        <w:jc w:val="both"/>
      </w:pPr>
      <w:r>
        <w:rPr>
          <w:rFonts w:ascii="CIDFont+F3" w:hAnsi="CIDFont+F3" w:cs="CIDFont+F3"/>
          <w:color w:val="000000"/>
          <w:kern w:val="0"/>
          <w:sz w:val="23"/>
          <w:szCs w:val="23"/>
        </w:rPr>
        <w:t>04.73.64.74.61</w:t>
      </w:r>
    </w:p>
    <w:sectPr w:rsidR="001C5045" w:rsidSect="00DE57D7">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DFont+F5">
    <w:altName w:val="Calibri"/>
    <w:panose1 w:val="00000000000000000000"/>
    <w:charset w:val="00"/>
    <w:family w:val="auto"/>
    <w:notTrueType/>
    <w:pitch w:val="default"/>
    <w:sig w:usb0="00000003" w:usb1="00000000" w:usb2="00000000" w:usb3="00000000" w:csb0="00000001"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IDFont+F1">
    <w:altName w:val="Calibri"/>
    <w:panose1 w:val="00000000000000000000"/>
    <w:charset w:val="00"/>
    <w:family w:val="auto"/>
    <w:notTrueType/>
    <w:pitch w:val="default"/>
    <w:sig w:usb0="00000003" w:usb1="00000000" w:usb2="00000000" w:usb3="00000000" w:csb0="00000001" w:csb1="00000000"/>
  </w:font>
  <w:font w:name="CIDFont+F2">
    <w:altName w:val="Calibri"/>
    <w:panose1 w:val="00000000000000000000"/>
    <w:charset w:val="00"/>
    <w:family w:val="auto"/>
    <w:notTrueType/>
    <w:pitch w:val="default"/>
    <w:sig w:usb0="00000003" w:usb1="00000000" w:usb2="00000000" w:usb3="00000000" w:csb0="00000001" w:csb1="00000000"/>
  </w:font>
  <w:font w:name="CIDFont+F3">
    <w:altName w:val="Calibri"/>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80242"/>
    <w:multiLevelType w:val="hybridMultilevel"/>
    <w:tmpl w:val="43E0590A"/>
    <w:lvl w:ilvl="0" w:tplc="609226C8">
      <w:start w:val="1"/>
      <w:numFmt w:val="bullet"/>
      <w:lvlText w:val="o"/>
      <w:lvlJc w:val="left"/>
      <w:pPr>
        <w:ind w:left="720" w:hanging="360"/>
      </w:pPr>
      <w:rPr>
        <w:rFonts w:ascii="Courier New" w:hAnsi="Courier New" w:cs="Courier New"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BB20DE7"/>
    <w:multiLevelType w:val="hybridMultilevel"/>
    <w:tmpl w:val="6B647D02"/>
    <w:lvl w:ilvl="0" w:tplc="516CFE5A">
      <w:start w:val="122"/>
      <w:numFmt w:val="bullet"/>
      <w:lvlText w:val="-"/>
      <w:lvlJc w:val="left"/>
      <w:pPr>
        <w:ind w:left="720" w:hanging="360"/>
      </w:pPr>
      <w:rPr>
        <w:rFonts w:ascii="CIDFont+F5" w:eastAsiaTheme="minorHAnsi" w:hAnsi="CIDFont+F5" w:cs="CIDFont+F5"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8C46EB1"/>
    <w:multiLevelType w:val="hybridMultilevel"/>
    <w:tmpl w:val="25C8BC16"/>
    <w:lvl w:ilvl="0" w:tplc="2716F942">
      <w:start w:val="122"/>
      <w:numFmt w:val="bullet"/>
      <w:lvlText w:val="-"/>
      <w:lvlJc w:val="left"/>
      <w:pPr>
        <w:ind w:left="720" w:hanging="360"/>
      </w:pPr>
      <w:rPr>
        <w:rFonts w:ascii="CIDFont+F5" w:eastAsiaTheme="minorHAnsi" w:hAnsi="CIDFont+F5" w:cs="CIDFont+F5"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F7F2868"/>
    <w:multiLevelType w:val="multilevel"/>
    <w:tmpl w:val="94364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8968AA"/>
    <w:multiLevelType w:val="hybridMultilevel"/>
    <w:tmpl w:val="9F6A1AFC"/>
    <w:lvl w:ilvl="0" w:tplc="F11A213E">
      <w:start w:val="122"/>
      <w:numFmt w:val="bullet"/>
      <w:lvlText w:val="-"/>
      <w:lvlJc w:val="left"/>
      <w:pPr>
        <w:ind w:left="720" w:hanging="360"/>
      </w:pPr>
      <w:rPr>
        <w:rFonts w:ascii="CIDFont+F5" w:eastAsiaTheme="minorHAnsi" w:hAnsi="CIDFont+F5" w:cs="CIDFont+F5"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E683DB1"/>
    <w:multiLevelType w:val="hybridMultilevel"/>
    <w:tmpl w:val="E7008A80"/>
    <w:lvl w:ilvl="0" w:tplc="438802FC">
      <w:start w:val="122"/>
      <w:numFmt w:val="bullet"/>
      <w:lvlText w:val="-"/>
      <w:lvlJc w:val="left"/>
      <w:pPr>
        <w:ind w:left="720" w:hanging="360"/>
      </w:pPr>
      <w:rPr>
        <w:rFonts w:ascii="CIDFont+F5" w:eastAsiaTheme="minorHAnsi" w:hAnsi="CIDFont+F5" w:cs="CIDFont+F5"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9F94E46"/>
    <w:multiLevelType w:val="hybridMultilevel"/>
    <w:tmpl w:val="27507B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B754378"/>
    <w:multiLevelType w:val="hybridMultilevel"/>
    <w:tmpl w:val="9B06CF74"/>
    <w:lvl w:ilvl="0" w:tplc="D5B879F2">
      <w:start w:val="122"/>
      <w:numFmt w:val="bullet"/>
      <w:lvlText w:val="-"/>
      <w:lvlJc w:val="left"/>
      <w:pPr>
        <w:ind w:left="720" w:hanging="360"/>
      </w:pPr>
      <w:rPr>
        <w:rFonts w:ascii="CIDFont+F5" w:eastAsiaTheme="minorHAnsi" w:hAnsi="CIDFont+F5" w:cs="CIDFont+F5"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0"/>
  </w:num>
  <w:num w:numId="4">
    <w:abstractNumId w:val="2"/>
  </w:num>
  <w:num w:numId="5">
    <w:abstractNumId w:val="5"/>
  </w:num>
  <w:num w:numId="6">
    <w:abstractNumId w:val="4"/>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428"/>
    <w:rsid w:val="000651C7"/>
    <w:rsid w:val="000F2221"/>
    <w:rsid w:val="001C5045"/>
    <w:rsid w:val="00440539"/>
    <w:rsid w:val="004D04AB"/>
    <w:rsid w:val="005F6897"/>
    <w:rsid w:val="00892C6D"/>
    <w:rsid w:val="0099138B"/>
    <w:rsid w:val="009E0428"/>
    <w:rsid w:val="00AB5F49"/>
    <w:rsid w:val="00B4345F"/>
    <w:rsid w:val="00B45DAF"/>
    <w:rsid w:val="00BD68B7"/>
    <w:rsid w:val="00DE57D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764CD"/>
  <w15:chartTrackingRefBased/>
  <w15:docId w15:val="{19674413-C5B4-486F-9D4A-B76B040EF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9E04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E04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E042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E042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E042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E042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E042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E042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E042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E042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E042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E042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E042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E042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E042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E042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E042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E0428"/>
    <w:rPr>
      <w:rFonts w:eastAsiaTheme="majorEastAsia" w:cstheme="majorBidi"/>
      <w:color w:val="272727" w:themeColor="text1" w:themeTint="D8"/>
    </w:rPr>
  </w:style>
  <w:style w:type="paragraph" w:styleId="Titre">
    <w:name w:val="Title"/>
    <w:basedOn w:val="Normal"/>
    <w:next w:val="Normal"/>
    <w:link w:val="TitreCar"/>
    <w:uiPriority w:val="10"/>
    <w:qFormat/>
    <w:rsid w:val="009E04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E042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E042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E042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E0428"/>
    <w:pPr>
      <w:spacing w:before="160"/>
      <w:jc w:val="center"/>
    </w:pPr>
    <w:rPr>
      <w:i/>
      <w:iCs/>
      <w:color w:val="404040" w:themeColor="text1" w:themeTint="BF"/>
    </w:rPr>
  </w:style>
  <w:style w:type="character" w:customStyle="1" w:styleId="CitationCar">
    <w:name w:val="Citation Car"/>
    <w:basedOn w:val="Policepardfaut"/>
    <w:link w:val="Citation"/>
    <w:uiPriority w:val="29"/>
    <w:rsid w:val="009E0428"/>
    <w:rPr>
      <w:i/>
      <w:iCs/>
      <w:color w:val="404040" w:themeColor="text1" w:themeTint="BF"/>
    </w:rPr>
  </w:style>
  <w:style w:type="paragraph" w:styleId="Paragraphedeliste">
    <w:name w:val="List Paragraph"/>
    <w:basedOn w:val="Normal"/>
    <w:uiPriority w:val="34"/>
    <w:qFormat/>
    <w:rsid w:val="009E0428"/>
    <w:pPr>
      <w:ind w:left="720"/>
      <w:contextualSpacing/>
    </w:pPr>
  </w:style>
  <w:style w:type="character" w:styleId="Emphaseintense">
    <w:name w:val="Intense Emphasis"/>
    <w:basedOn w:val="Policepardfaut"/>
    <w:uiPriority w:val="21"/>
    <w:qFormat/>
    <w:rsid w:val="009E0428"/>
    <w:rPr>
      <w:i/>
      <w:iCs/>
      <w:color w:val="0F4761" w:themeColor="accent1" w:themeShade="BF"/>
    </w:rPr>
  </w:style>
  <w:style w:type="paragraph" w:styleId="Citationintense">
    <w:name w:val="Intense Quote"/>
    <w:basedOn w:val="Normal"/>
    <w:next w:val="Normal"/>
    <w:link w:val="CitationintenseCar"/>
    <w:uiPriority w:val="30"/>
    <w:qFormat/>
    <w:rsid w:val="009E04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E0428"/>
    <w:rPr>
      <w:i/>
      <w:iCs/>
      <w:color w:val="0F4761" w:themeColor="accent1" w:themeShade="BF"/>
    </w:rPr>
  </w:style>
  <w:style w:type="character" w:styleId="Rfrenceintense">
    <w:name w:val="Intense Reference"/>
    <w:basedOn w:val="Policepardfaut"/>
    <w:uiPriority w:val="32"/>
    <w:qFormat/>
    <w:rsid w:val="009E0428"/>
    <w:rPr>
      <w:b/>
      <w:bCs/>
      <w:smallCaps/>
      <w:color w:val="0F4761" w:themeColor="accent1" w:themeShade="BF"/>
      <w:spacing w:val="5"/>
    </w:rPr>
  </w:style>
  <w:style w:type="character" w:styleId="Lienhypertexte">
    <w:name w:val="Hyperlink"/>
    <w:basedOn w:val="Policepardfaut"/>
    <w:uiPriority w:val="99"/>
    <w:unhideWhenUsed/>
    <w:rsid w:val="00DE57D7"/>
    <w:rPr>
      <w:color w:val="467886" w:themeColor="hyperlink"/>
      <w:u w:val="single"/>
    </w:rPr>
  </w:style>
  <w:style w:type="character" w:customStyle="1" w:styleId="UnresolvedMention">
    <w:name w:val="Unresolved Mention"/>
    <w:basedOn w:val="Policepardfaut"/>
    <w:uiPriority w:val="99"/>
    <w:semiHidden/>
    <w:unhideWhenUsed/>
    <w:rsid w:val="00DE57D7"/>
    <w:rPr>
      <w:color w:val="605E5C"/>
      <w:shd w:val="clear" w:color="auto" w:fill="E1DFDD"/>
    </w:rPr>
  </w:style>
  <w:style w:type="paragraph" w:styleId="Textedebulles">
    <w:name w:val="Balloon Text"/>
    <w:basedOn w:val="Normal"/>
    <w:link w:val="TextedebullesCar"/>
    <w:uiPriority w:val="99"/>
    <w:semiHidden/>
    <w:unhideWhenUsed/>
    <w:rsid w:val="00B4345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434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6316959">
      <w:bodyDiv w:val="1"/>
      <w:marLeft w:val="0"/>
      <w:marRight w:val="0"/>
      <w:marTop w:val="0"/>
      <w:marBottom w:val="0"/>
      <w:divBdr>
        <w:top w:val="none" w:sz="0" w:space="0" w:color="auto"/>
        <w:left w:val="none" w:sz="0" w:space="0" w:color="auto"/>
        <w:bottom w:val="none" w:sz="0" w:space="0" w:color="auto"/>
        <w:right w:val="none" w:sz="0" w:space="0" w:color="auto"/>
      </w:divBdr>
    </w:div>
    <w:div w:id="185245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aura.dureuil@sba63.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774</Words>
  <Characters>4259</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marjorie conchon</dc:creator>
  <cp:keywords/>
  <dc:description/>
  <cp:lastModifiedBy>laura dureuil</cp:lastModifiedBy>
  <cp:revision>6</cp:revision>
  <cp:lastPrinted>2025-09-09T09:59:00Z</cp:lastPrinted>
  <dcterms:created xsi:type="dcterms:W3CDTF">2025-05-22T13:49:00Z</dcterms:created>
  <dcterms:modified xsi:type="dcterms:W3CDTF">2025-09-09T15:19:00Z</dcterms:modified>
</cp:coreProperties>
</file>